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8D2" w:rsidRPr="001278D2" w:rsidRDefault="001278D2" w:rsidP="00BD1F9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1278D2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1278D2" w:rsidRPr="001278D2" w:rsidRDefault="001278D2" w:rsidP="00BD1F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278D2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1278D2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1278D2">
        <w:rPr>
          <w:rFonts w:ascii="Times New Roman" w:hAnsi="Times New Roman"/>
          <w:b/>
          <w:sz w:val="28"/>
          <w:szCs w:val="28"/>
        </w:rPr>
        <w:t>ик</w:t>
      </w:r>
    </w:p>
    <w:p w:rsidR="001278D2" w:rsidRPr="001278D2" w:rsidRDefault="001278D2" w:rsidP="00BD1F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1278D2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1278D2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1278D2" w:rsidRPr="001278D2" w:rsidRDefault="001278D2" w:rsidP="00BD1F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278D2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1278D2" w:rsidRPr="001278D2" w:rsidRDefault="001278D2" w:rsidP="00BD1F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Pr="001278D2" w:rsidRDefault="001278D2" w:rsidP="00BD1F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278D2">
        <w:rPr>
          <w:rFonts w:ascii="Times New Roman" w:hAnsi="Times New Roman"/>
          <w:b/>
          <w:sz w:val="28"/>
          <w:szCs w:val="28"/>
        </w:rPr>
        <w:t xml:space="preserve">РЕШЕНИЕ № </w:t>
      </w:r>
      <w:r w:rsidR="00A15CA2">
        <w:rPr>
          <w:rFonts w:ascii="Times New Roman" w:hAnsi="Times New Roman"/>
          <w:b/>
          <w:sz w:val="28"/>
          <w:szCs w:val="28"/>
        </w:rPr>
        <w:t>___</w:t>
      </w:r>
    </w:p>
    <w:p w:rsidR="001278D2" w:rsidRPr="001278D2" w:rsidRDefault="001278D2" w:rsidP="00BD1F94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278D2">
        <w:rPr>
          <w:rFonts w:ascii="Times New Roman" w:hAnsi="Times New Roman"/>
          <w:b/>
          <w:color w:val="000000"/>
          <w:sz w:val="28"/>
          <w:szCs w:val="28"/>
        </w:rPr>
        <w:t>(</w:t>
      </w:r>
      <w:r w:rsidR="00A15CA2">
        <w:rPr>
          <w:rFonts w:ascii="Times New Roman" w:hAnsi="Times New Roman"/>
          <w:b/>
          <w:color w:val="000000"/>
          <w:sz w:val="28"/>
          <w:szCs w:val="28"/>
        </w:rPr>
        <w:t>ПРОЕКТ</w:t>
      </w:r>
      <w:r w:rsidRPr="001278D2">
        <w:rPr>
          <w:rFonts w:ascii="Times New Roman" w:hAnsi="Times New Roman"/>
          <w:b/>
          <w:color w:val="000000"/>
          <w:sz w:val="28"/>
          <w:szCs w:val="28"/>
        </w:rPr>
        <w:t>)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1278D2" w:rsidRPr="001278D2" w:rsidRDefault="00A15CA2" w:rsidP="00BD1F9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</w:t>
      </w:r>
      <w:r w:rsidR="001278D2" w:rsidRPr="001278D2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___</w:t>
      </w:r>
      <w:r w:rsidR="001278D2" w:rsidRPr="001278D2">
        <w:rPr>
          <w:rFonts w:ascii="Times New Roman" w:hAnsi="Times New Roman"/>
          <w:color w:val="000000"/>
          <w:sz w:val="28"/>
          <w:szCs w:val="28"/>
        </w:rPr>
        <w:t>.2014</w:t>
      </w:r>
      <w:r w:rsidR="001278D2" w:rsidRPr="001278D2">
        <w:rPr>
          <w:rFonts w:ascii="Times New Roman" w:hAnsi="Times New Roman"/>
          <w:color w:val="000000"/>
          <w:sz w:val="28"/>
          <w:szCs w:val="28"/>
        </w:rPr>
        <w:tab/>
      </w:r>
      <w:r w:rsidR="001278D2" w:rsidRPr="001278D2">
        <w:rPr>
          <w:rFonts w:ascii="Times New Roman" w:hAnsi="Times New Roman"/>
          <w:color w:val="000000"/>
          <w:sz w:val="28"/>
          <w:szCs w:val="28"/>
        </w:rPr>
        <w:tab/>
      </w:r>
      <w:r w:rsidR="001278D2" w:rsidRPr="001278D2">
        <w:rPr>
          <w:rFonts w:ascii="Times New Roman" w:hAnsi="Times New Roman"/>
          <w:color w:val="000000"/>
          <w:sz w:val="28"/>
          <w:szCs w:val="28"/>
        </w:rPr>
        <w:tab/>
      </w:r>
      <w:r w:rsidR="001278D2" w:rsidRPr="001278D2">
        <w:rPr>
          <w:rFonts w:ascii="Times New Roman" w:hAnsi="Times New Roman"/>
          <w:color w:val="000000"/>
          <w:sz w:val="28"/>
          <w:szCs w:val="28"/>
        </w:rPr>
        <w:tab/>
      </w:r>
      <w:r w:rsidR="001278D2" w:rsidRPr="001278D2">
        <w:rPr>
          <w:rFonts w:ascii="Times New Roman" w:hAnsi="Times New Roman"/>
          <w:color w:val="000000"/>
          <w:sz w:val="28"/>
          <w:szCs w:val="28"/>
        </w:rPr>
        <w:tab/>
      </w:r>
      <w:r w:rsidR="001278D2" w:rsidRPr="001278D2">
        <w:rPr>
          <w:rFonts w:ascii="Times New Roman" w:hAnsi="Times New Roman"/>
          <w:color w:val="000000"/>
          <w:sz w:val="28"/>
          <w:szCs w:val="28"/>
        </w:rPr>
        <w:tab/>
      </w:r>
      <w:r w:rsidR="001278D2" w:rsidRPr="001278D2">
        <w:rPr>
          <w:rFonts w:ascii="Times New Roman" w:hAnsi="Times New Roman"/>
          <w:color w:val="000000"/>
          <w:sz w:val="28"/>
          <w:szCs w:val="28"/>
        </w:rPr>
        <w:tab/>
      </w:r>
      <w:r w:rsidR="001278D2" w:rsidRPr="001278D2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1278D2" w:rsidRDefault="001278D2" w:rsidP="00BD1F94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1278D2">
        <w:rPr>
          <w:rFonts w:ascii="Times New Roman" w:hAnsi="Times New Roman"/>
          <w:b/>
          <w:sz w:val="28"/>
          <w:szCs w:val="28"/>
        </w:rPr>
        <w:t>О проекте бюджета рабочего поселка</w:t>
      </w:r>
      <w:proofErr w:type="gramStart"/>
      <w:r w:rsidRPr="001278D2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1278D2">
        <w:rPr>
          <w:rFonts w:ascii="Times New Roman" w:hAnsi="Times New Roman"/>
          <w:b/>
          <w:sz w:val="28"/>
          <w:szCs w:val="28"/>
        </w:rPr>
        <w:t>ик</w:t>
      </w:r>
    </w:p>
    <w:p w:rsidR="001278D2" w:rsidRDefault="001278D2" w:rsidP="00BD1F94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1278D2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1278D2">
        <w:rPr>
          <w:rFonts w:ascii="Times New Roman" w:hAnsi="Times New Roman"/>
          <w:b/>
          <w:sz w:val="28"/>
          <w:szCs w:val="28"/>
        </w:rPr>
        <w:t xml:space="preserve"> района</w:t>
      </w:r>
      <w:r>
        <w:rPr>
          <w:rFonts w:ascii="Times New Roman" w:hAnsi="Times New Roman"/>
          <w:b/>
          <w:sz w:val="28"/>
          <w:szCs w:val="28"/>
        </w:rPr>
        <w:t xml:space="preserve"> Новосибирской области</w:t>
      </w:r>
    </w:p>
    <w:p w:rsidR="001278D2" w:rsidRPr="001278D2" w:rsidRDefault="001278D2" w:rsidP="00BD1F94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1278D2">
        <w:rPr>
          <w:rFonts w:ascii="Times New Roman" w:hAnsi="Times New Roman"/>
          <w:b/>
          <w:sz w:val="28"/>
          <w:szCs w:val="28"/>
        </w:rPr>
        <w:t>на 2015 год и на плановый период на 2016 и 2017 годов</w:t>
      </w: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Руководствуясь Бюджетным кодексом Российской Федерации, Федеральным законам Российской Федерации от 06.10.2003г. №131-ФЗ «Об общих принципах организации местного самоуправления в Российской Федерации», решением Совета депутатов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 xml:space="preserve">ик от 13.03.2012 «Об утверждении Положения «О бюджетном процессе в рабочем поселке Чик </w:t>
      </w:r>
      <w:proofErr w:type="spellStart"/>
      <w:r w:rsidRPr="001278D2">
        <w:rPr>
          <w:rFonts w:ascii="Times New Roman" w:hAnsi="Times New Roman"/>
        </w:rPr>
        <w:t>Коченевского</w:t>
      </w:r>
      <w:proofErr w:type="spellEnd"/>
      <w:r w:rsidRPr="001278D2">
        <w:rPr>
          <w:rFonts w:ascii="Times New Roman" w:hAnsi="Times New Roman"/>
        </w:rPr>
        <w:t xml:space="preserve"> района Новосибирской области», Совет депутатов  рабочего поселка Чик </w:t>
      </w:r>
      <w:proofErr w:type="spellStart"/>
      <w:r w:rsidRPr="001278D2">
        <w:rPr>
          <w:rFonts w:ascii="Times New Roman" w:hAnsi="Times New Roman"/>
        </w:rPr>
        <w:t>Коченевского</w:t>
      </w:r>
      <w:proofErr w:type="spellEnd"/>
      <w:r w:rsidRPr="001278D2">
        <w:rPr>
          <w:rFonts w:ascii="Times New Roman" w:hAnsi="Times New Roman"/>
        </w:rPr>
        <w:t xml:space="preserve"> района Новосибирской области   </w:t>
      </w:r>
    </w:p>
    <w:p w:rsidR="001278D2" w:rsidRPr="001278D2" w:rsidRDefault="001278D2" w:rsidP="001278D2">
      <w:pPr>
        <w:spacing w:after="0" w:line="240" w:lineRule="auto"/>
        <w:ind w:firstLine="540"/>
        <w:rPr>
          <w:rFonts w:ascii="Times New Roman" w:hAnsi="Times New Roman"/>
          <w:sz w:val="25"/>
          <w:szCs w:val="25"/>
        </w:rPr>
      </w:pPr>
      <w:r w:rsidRPr="001278D2">
        <w:rPr>
          <w:rFonts w:ascii="Times New Roman" w:hAnsi="Times New Roman"/>
          <w:b/>
          <w:sz w:val="25"/>
          <w:szCs w:val="25"/>
        </w:rPr>
        <w:t>РЕШИЛ</w:t>
      </w:r>
      <w:r w:rsidRPr="001278D2">
        <w:rPr>
          <w:rFonts w:ascii="Times New Roman" w:hAnsi="Times New Roman"/>
          <w:sz w:val="25"/>
          <w:szCs w:val="25"/>
        </w:rPr>
        <w:t>:</w:t>
      </w:r>
    </w:p>
    <w:p w:rsidR="001278D2" w:rsidRPr="001278D2" w:rsidRDefault="001278D2" w:rsidP="001278D2">
      <w:pPr>
        <w:spacing w:after="0" w:line="240" w:lineRule="auto"/>
        <w:ind w:firstLine="540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firstLine="540"/>
        <w:rPr>
          <w:rFonts w:ascii="Times New Roman" w:hAnsi="Times New Roman"/>
          <w:b/>
        </w:rPr>
      </w:pPr>
      <w:r w:rsidRPr="001278D2">
        <w:rPr>
          <w:rFonts w:ascii="Times New Roman" w:hAnsi="Times New Roman"/>
        </w:rPr>
        <w:t xml:space="preserve"> </w:t>
      </w:r>
      <w:r w:rsidRPr="001278D2">
        <w:rPr>
          <w:rFonts w:ascii="Times New Roman" w:hAnsi="Times New Roman"/>
          <w:b/>
        </w:rPr>
        <w:t xml:space="preserve">Статья 1. </w:t>
      </w:r>
    </w:p>
    <w:p w:rsidR="001278D2" w:rsidRPr="001278D2" w:rsidRDefault="001278D2" w:rsidP="001278D2">
      <w:pPr>
        <w:spacing w:after="0" w:line="240" w:lineRule="auto"/>
        <w:ind w:firstLine="540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1.</w:t>
      </w:r>
      <w:r w:rsidRPr="001278D2">
        <w:rPr>
          <w:rFonts w:ascii="Times New Roman" w:hAnsi="Times New Roman"/>
          <w:b/>
        </w:rPr>
        <w:t xml:space="preserve"> </w:t>
      </w:r>
      <w:r w:rsidRPr="001278D2">
        <w:rPr>
          <w:rFonts w:ascii="Times New Roman" w:hAnsi="Times New Roman"/>
        </w:rPr>
        <w:t>Утвердить основные характеристики местного бюджета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 xml:space="preserve">ик </w:t>
      </w:r>
      <w:proofErr w:type="spellStart"/>
      <w:r w:rsidRPr="001278D2">
        <w:rPr>
          <w:rFonts w:ascii="Times New Roman" w:hAnsi="Times New Roman"/>
        </w:rPr>
        <w:t>Коченевского</w:t>
      </w:r>
      <w:proofErr w:type="spellEnd"/>
      <w:r w:rsidRPr="001278D2">
        <w:rPr>
          <w:rFonts w:ascii="Times New Roman" w:hAnsi="Times New Roman"/>
        </w:rPr>
        <w:t xml:space="preserve"> района Новосибирской области на 2015 год.</w:t>
      </w:r>
    </w:p>
    <w:p w:rsidR="001278D2" w:rsidRPr="001278D2" w:rsidRDefault="001278D2" w:rsidP="00370545">
      <w:pPr>
        <w:numPr>
          <w:ilvl w:val="1"/>
          <w:numId w:val="11"/>
        </w:numPr>
        <w:tabs>
          <w:tab w:val="clear" w:pos="1620"/>
          <w:tab w:val="num" w:pos="180"/>
          <w:tab w:val="num" w:pos="900"/>
        </w:tabs>
        <w:spacing w:after="0" w:line="240" w:lineRule="auto"/>
        <w:ind w:left="0" w:firstLine="36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прогнозируемый общий объем доходов местного бюджета в сумме 18296,33 тыс. рублей, в том числе объем безвозмездных поступлений в сумме 9570,93 тыс. рублей, из них объем межбюджетных трансфертов, получаемых из других бюджетов бюджетной системы Российской Федерации, в сумме 9570,93 тыс. рублей;  </w:t>
      </w:r>
    </w:p>
    <w:p w:rsidR="001278D2" w:rsidRPr="001278D2" w:rsidRDefault="001278D2" w:rsidP="00370545">
      <w:pPr>
        <w:numPr>
          <w:ilvl w:val="1"/>
          <w:numId w:val="11"/>
        </w:numPr>
        <w:tabs>
          <w:tab w:val="clear" w:pos="1620"/>
          <w:tab w:val="num" w:pos="0"/>
          <w:tab w:val="num" w:pos="900"/>
        </w:tabs>
        <w:spacing w:after="0" w:line="240" w:lineRule="auto"/>
        <w:ind w:left="0"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 общий объем расходов местного бюджета в сумме 18296,33 тыс. рублей;</w:t>
      </w:r>
    </w:p>
    <w:p w:rsidR="001278D2" w:rsidRPr="001278D2" w:rsidRDefault="001278D2" w:rsidP="00370545">
      <w:pPr>
        <w:numPr>
          <w:ilvl w:val="1"/>
          <w:numId w:val="11"/>
        </w:numPr>
        <w:tabs>
          <w:tab w:val="clear" w:pos="1620"/>
          <w:tab w:val="num" w:pos="0"/>
          <w:tab w:val="num" w:pos="900"/>
        </w:tabs>
        <w:spacing w:after="0" w:line="240" w:lineRule="auto"/>
        <w:ind w:left="0"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дефицит местного бюджета в сумме 0,0 тыс. рублей. </w:t>
      </w:r>
    </w:p>
    <w:p w:rsidR="001278D2" w:rsidRPr="001278D2" w:rsidRDefault="001278D2" w:rsidP="001278D2">
      <w:pPr>
        <w:tabs>
          <w:tab w:val="num" w:pos="1620"/>
        </w:tabs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2. Утвердить основные характеристики местного бюджета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 xml:space="preserve">ик </w:t>
      </w:r>
      <w:proofErr w:type="spellStart"/>
      <w:r w:rsidRPr="001278D2">
        <w:rPr>
          <w:rFonts w:ascii="Times New Roman" w:hAnsi="Times New Roman"/>
        </w:rPr>
        <w:t>Коченевского</w:t>
      </w:r>
      <w:proofErr w:type="spellEnd"/>
      <w:r w:rsidRPr="001278D2">
        <w:rPr>
          <w:rFonts w:ascii="Times New Roman" w:hAnsi="Times New Roman"/>
        </w:rPr>
        <w:t xml:space="preserve"> района Новосибирской области на 2016 год и на 2017 год:</w:t>
      </w:r>
    </w:p>
    <w:p w:rsidR="001278D2" w:rsidRPr="001278D2" w:rsidRDefault="001278D2" w:rsidP="001278D2">
      <w:pPr>
        <w:tabs>
          <w:tab w:val="num" w:pos="1620"/>
        </w:tabs>
        <w:spacing w:after="0" w:line="240" w:lineRule="auto"/>
        <w:ind w:firstLine="540"/>
        <w:jc w:val="both"/>
        <w:rPr>
          <w:rFonts w:ascii="Times New Roman" w:hAnsi="Times New Roman"/>
        </w:rPr>
      </w:pPr>
      <w:proofErr w:type="gramStart"/>
      <w:r w:rsidRPr="001278D2">
        <w:rPr>
          <w:rFonts w:ascii="Times New Roman" w:hAnsi="Times New Roman"/>
        </w:rPr>
        <w:t>2.1 прогнозируемый общий объем доходов местного бюджета на 2016 год в сумме 17085,46 тыс. рублей,  в том числе объем безвозмездных поступлений в сумме 7993,66 тыс. рублей, из них объем межбюджетных трансфертов, получаемых из других бюджетов бюджетной системы Российской Федерации, в сумме 7993,66 тыс. рублей и на 2017 год  в сумме 15641,93 тыс. рублей, в том числе объем безвозмездных поступлений в</w:t>
      </w:r>
      <w:proofErr w:type="gramEnd"/>
      <w:r w:rsidRPr="001278D2">
        <w:rPr>
          <w:rFonts w:ascii="Times New Roman" w:hAnsi="Times New Roman"/>
        </w:rPr>
        <w:t xml:space="preserve"> сумме 6584,43 тыс. рублей, из них объем межбюджетных трансфертов, получаемых из других бюджетов бюджетной системы Российской Федерации, в сумме 6584,43 тыс. рублей.</w:t>
      </w:r>
    </w:p>
    <w:p w:rsidR="001278D2" w:rsidRPr="001278D2" w:rsidRDefault="001278D2" w:rsidP="001278D2">
      <w:pPr>
        <w:tabs>
          <w:tab w:val="num" w:pos="1620"/>
        </w:tabs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2.2 общий объем расходов местного бюджета на 2016 год  в сумме 17085,46  тыс. рублей и 2017 год в сумме 15641,93 тыс. рублей.</w:t>
      </w:r>
    </w:p>
    <w:p w:rsidR="001278D2" w:rsidRPr="001278D2" w:rsidRDefault="001278D2" w:rsidP="001278D2">
      <w:pPr>
        <w:tabs>
          <w:tab w:val="num" w:pos="1620"/>
        </w:tabs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</w:rPr>
        <w:t>2.3 дефицит местного бюджета на 2016 год в сумме 0,0 тыс. рублей и на 2017 год в сумме 0,0 тыс. рублей.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2.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Установить перечень главных администраторов доходов местного бюджета на 2015 год и на плановом периоде 2016 и 2017 годов согласно приложению № 1 к настоящему Решению, в том числе:</w:t>
      </w:r>
    </w:p>
    <w:p w:rsidR="001278D2" w:rsidRPr="001278D2" w:rsidRDefault="001278D2" w:rsidP="00370545">
      <w:pPr>
        <w:numPr>
          <w:ilvl w:val="1"/>
          <w:numId w:val="12"/>
        </w:numPr>
        <w:tabs>
          <w:tab w:val="clear" w:pos="360"/>
          <w:tab w:val="num" w:pos="0"/>
        </w:tabs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1.1 перечень главных администраторов доходов местного бюджета, за исключением безвозмездных поступлений, согласно  таблице № 1;</w:t>
      </w:r>
    </w:p>
    <w:p w:rsidR="001278D2" w:rsidRPr="001278D2" w:rsidRDefault="001278D2" w:rsidP="00370545">
      <w:pPr>
        <w:numPr>
          <w:ilvl w:val="1"/>
          <w:numId w:val="12"/>
        </w:numPr>
        <w:tabs>
          <w:tab w:val="num" w:pos="0"/>
        </w:tabs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1.2  перечень главных администраторов безвозмездных поступлений, согласно таблица № 2;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2. Установить перечень главных </w:t>
      </w:r>
      <w:proofErr w:type="gramStart"/>
      <w:r w:rsidRPr="001278D2">
        <w:rPr>
          <w:rFonts w:ascii="Times New Roman" w:hAnsi="Times New Roman"/>
        </w:rPr>
        <w:t>администраторов источников финансирования дефицита местного бюджета</w:t>
      </w:r>
      <w:proofErr w:type="gramEnd"/>
      <w:r w:rsidRPr="001278D2">
        <w:rPr>
          <w:rFonts w:ascii="Times New Roman" w:hAnsi="Times New Roman"/>
        </w:rPr>
        <w:t xml:space="preserve"> в  2015 году и плановом периоде 2016 и 2017 годов согласно приложению № 2 к настоящему Решению;</w:t>
      </w:r>
    </w:p>
    <w:p w:rsidR="001278D2" w:rsidRPr="001278D2" w:rsidRDefault="001278D2" w:rsidP="00370545">
      <w:pPr>
        <w:numPr>
          <w:ilvl w:val="0"/>
          <w:numId w:val="20"/>
        </w:numPr>
        <w:tabs>
          <w:tab w:val="clear" w:pos="900"/>
          <w:tab w:val="num" w:pos="0"/>
        </w:tabs>
        <w:spacing w:after="0" w:line="240" w:lineRule="auto"/>
        <w:ind w:left="0"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lastRenderedPageBreak/>
        <w:t>Учесть в местном бюджете поступления видов доходов по основным источникам  в объеме: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3.1  на 2015 год согласно таблице № 1 приложения № 3 к настоящему Решению; 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3.2 на 2016 и 2017 годы поступления видов доходов по основным источникам в объеме согласно таблице № 2 приложения № 3  к настоящему Решению.    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3.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proofErr w:type="gramStart"/>
      <w:r w:rsidRPr="001278D2">
        <w:rPr>
          <w:rFonts w:ascii="Times New Roman" w:hAnsi="Times New Roman"/>
        </w:rPr>
        <w:t>Установить, что доходы местного бюджета на 2015 год и на плановый период 2016 и 2017 годов формируется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и местных налогов, пеней и  штрафов по ним, неналоговых доходов, безвозмездных поступлений.</w:t>
      </w:r>
      <w:proofErr w:type="gramEnd"/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4.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Федерации, на 2015 год и на плановый период 2016 и 2017 годов и согласно приложению № 4 к настоящему Решению.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5.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Установить, что унитарные предприятия за использование муниципального имущества осуществляют перечисления 10% от прибыли, остающейся после уплаты налогов и иных обязательных платежей, либо освобождаются от их уплаты.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 </w:t>
      </w:r>
      <w:r w:rsidRPr="001278D2">
        <w:rPr>
          <w:rFonts w:ascii="Times New Roman" w:hAnsi="Times New Roman"/>
          <w:b/>
        </w:rPr>
        <w:t>Статья 6.</w:t>
      </w:r>
      <w:r w:rsidRPr="001278D2">
        <w:rPr>
          <w:rFonts w:ascii="Times New Roman" w:hAnsi="Times New Roman"/>
        </w:rPr>
        <w:t xml:space="preserve"> 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1.   Установить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 и видам расходов классификации расходов: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1.1    на 2015 год согласно таблице № 1  приложения № 5 к настоящему Решению;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1.2  на 2016-2017 годы согласно таблице № 2 приложения № 5 к настоящему  Решению.</w:t>
      </w:r>
    </w:p>
    <w:p w:rsidR="001278D2" w:rsidRPr="001278D2" w:rsidRDefault="001278D2" w:rsidP="00370545">
      <w:pPr>
        <w:numPr>
          <w:ilvl w:val="0"/>
          <w:numId w:val="12"/>
        </w:numPr>
        <w:tabs>
          <w:tab w:val="clear" w:pos="1380"/>
          <w:tab w:val="num" w:pos="1080"/>
        </w:tabs>
        <w:spacing w:after="0" w:line="240" w:lineRule="auto"/>
        <w:ind w:left="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Утвердить ведомственную структуру расходов местного бюджета: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2.1     на 2015 год согласно таблице № 1 приложения № 6 к настоящему Решению;</w:t>
      </w:r>
    </w:p>
    <w:p w:rsidR="001278D2" w:rsidRPr="001278D2" w:rsidRDefault="001278D2" w:rsidP="00370545">
      <w:pPr>
        <w:numPr>
          <w:ilvl w:val="1"/>
          <w:numId w:val="12"/>
        </w:numPr>
        <w:spacing w:after="0" w:line="240" w:lineRule="auto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   2.2     на 2016-2017 годы согласно таблице № 2 приложения № 6 к настоящему</w:t>
      </w: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</w:rPr>
        <w:t>Решению;</w:t>
      </w:r>
    </w:p>
    <w:p w:rsidR="001278D2" w:rsidRPr="001278D2" w:rsidRDefault="001278D2" w:rsidP="001278D2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7.</w:t>
      </w:r>
    </w:p>
    <w:p w:rsidR="001278D2" w:rsidRPr="001278D2" w:rsidRDefault="001278D2" w:rsidP="001278D2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</w:rPr>
      </w:pPr>
    </w:p>
    <w:p w:rsidR="001278D2" w:rsidRPr="001278D2" w:rsidRDefault="001278D2" w:rsidP="00370545">
      <w:pPr>
        <w:numPr>
          <w:ilvl w:val="0"/>
          <w:numId w:val="13"/>
        </w:numPr>
        <w:tabs>
          <w:tab w:val="clear" w:pos="1512"/>
          <w:tab w:val="left" w:pos="900"/>
        </w:tabs>
        <w:spacing w:after="0" w:line="240" w:lineRule="auto"/>
        <w:ind w:left="0"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 Заключение и оплата муниципальным казенным учреждением и органом местного самоуправления договоров, исполнение которых осуществляется за счет средств местного бюджета, производится в пределах доведенных им лимитов бюджетных обязательств в соответствии с классификацией расходов бюджета и с учетом принятых и не исполненных обязательств.</w:t>
      </w:r>
    </w:p>
    <w:p w:rsidR="001278D2" w:rsidRPr="001278D2" w:rsidRDefault="001278D2" w:rsidP="00370545">
      <w:pPr>
        <w:numPr>
          <w:ilvl w:val="0"/>
          <w:numId w:val="13"/>
        </w:numPr>
        <w:tabs>
          <w:tab w:val="clear" w:pos="1512"/>
          <w:tab w:val="num" w:pos="900"/>
        </w:tabs>
        <w:spacing w:after="0" w:line="240" w:lineRule="auto"/>
        <w:ind w:left="0"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Установить, что муниципальное учреждение, орган местного самоуправления при заключении договоров (муниципальных контрактов)  на поставку товаров (работ и услуг) вправе предусматривать авансовые платежи:</w:t>
      </w:r>
    </w:p>
    <w:p w:rsidR="001278D2" w:rsidRPr="001278D2" w:rsidRDefault="001278D2" w:rsidP="001278D2">
      <w:pPr>
        <w:tabs>
          <w:tab w:val="left" w:pos="900"/>
        </w:tabs>
        <w:spacing w:after="0" w:line="240" w:lineRule="auto"/>
        <w:ind w:firstLine="540"/>
        <w:jc w:val="both"/>
        <w:rPr>
          <w:rFonts w:ascii="Times New Roman" w:hAnsi="Times New Roman"/>
        </w:rPr>
      </w:pPr>
      <w:proofErr w:type="gramStart"/>
      <w:r w:rsidRPr="001278D2">
        <w:rPr>
          <w:rFonts w:ascii="Times New Roman" w:hAnsi="Times New Roman"/>
        </w:rPr>
        <w:t>2.1 в размере 100 процентов суммы договора (контракта)- по договорам (контрактам) о предоставлении услуг связи, о подписке на печатное издания и об их приобретении, об обучении на курсах повышения квалификации, приобретении билетов для проезда городским и пригородным транспортом, по договорам обязательного страхования гражданской ответственности владельцев транспортных средств, а также по договорам, подлежащим оплате за счет средств, полученных от предпринимательской и</w:t>
      </w:r>
      <w:proofErr w:type="gramEnd"/>
      <w:r w:rsidRPr="001278D2">
        <w:rPr>
          <w:rFonts w:ascii="Times New Roman" w:hAnsi="Times New Roman"/>
        </w:rPr>
        <w:t xml:space="preserve"> иной приносящей доход деятельности;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3.2 в размере 30 процентов суммы договора (контракта), если иное не предусмотрено законодательством Российской Федерации,- по остальным договорам (контрактам).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3.3 в размере 100 процентов суммы договора (контракта) – по распоряжению администрации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 xml:space="preserve">ик </w:t>
      </w:r>
      <w:proofErr w:type="spellStart"/>
      <w:r w:rsidRPr="001278D2">
        <w:rPr>
          <w:rFonts w:ascii="Times New Roman" w:hAnsi="Times New Roman"/>
        </w:rPr>
        <w:t>Коченевского</w:t>
      </w:r>
      <w:proofErr w:type="spellEnd"/>
      <w:r w:rsidRPr="001278D2">
        <w:rPr>
          <w:rFonts w:ascii="Times New Roman" w:hAnsi="Times New Roman"/>
        </w:rPr>
        <w:t xml:space="preserve"> района Новосибирской области.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8.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lastRenderedPageBreak/>
        <w:t>1.      Установить источники финансирования дефицита местного бюджета:</w:t>
      </w:r>
    </w:p>
    <w:p w:rsidR="001278D2" w:rsidRPr="001278D2" w:rsidRDefault="001278D2" w:rsidP="00370545">
      <w:pPr>
        <w:numPr>
          <w:ilvl w:val="1"/>
          <w:numId w:val="19"/>
        </w:numPr>
        <w:spacing w:after="0" w:line="240" w:lineRule="auto"/>
        <w:ind w:left="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    на 2015 год согласно таблице № 1 приложения № 7 к настоящему Решению;</w:t>
      </w:r>
    </w:p>
    <w:p w:rsidR="001278D2" w:rsidRPr="001278D2" w:rsidRDefault="001278D2" w:rsidP="00370545">
      <w:pPr>
        <w:numPr>
          <w:ilvl w:val="1"/>
          <w:numId w:val="19"/>
        </w:numPr>
        <w:tabs>
          <w:tab w:val="left" w:pos="900"/>
        </w:tabs>
        <w:spacing w:after="0" w:line="240" w:lineRule="auto"/>
        <w:ind w:left="0"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    на 2016-2017 годы согласно таблице № 2 приложения № 7 к настоящему Решению.</w:t>
      </w:r>
    </w:p>
    <w:p w:rsidR="001278D2" w:rsidRPr="001278D2" w:rsidRDefault="001278D2" w:rsidP="001278D2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9.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Субсидии юридическим лицам, индивидуальным предпринимателям и физическим лицам- производителям товаров (работ, услуг), предоставляются в случаях, если их представление предусмотрено законодательством Российской Федерации и (или) законодательством Новосибирской области, а также местными нормативно-правовыми актами и принимаемыми в соответствии с ними муниципальными правовыми актами (порядками) администрации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>ик, регулирующие предоставлении субсидий из бюджета администрации рабочего поселка Чик.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10.</w:t>
      </w: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Установить, что в 2015-2017 годах за счет средств местного бюджета оказываются муниципальные услуги (выполняются работы) в соответствии с перечнем, объемом и нормативами финансовых затрат (стоимостью) муниципальных услуг (работ), утвержденными администрацией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>ик и нормативами  финансовых затрат  (стоимостью) муниципальных услуг (работ), утвержденными Советом депутатов рабочего поселка Чик. Оказание муниципальных услуг (работ) осуществляется в соответствии с муниципальным заданием, сформированным в порядке, установленном администрацией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>ик.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11.</w:t>
      </w: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Установить, что неиспользованные в 2014 году целевые средства, переданные из областного бюджета в местный бюджет, подлежат использованию в 2015 году </w:t>
      </w:r>
      <w:proofErr w:type="gramStart"/>
      <w:r w:rsidRPr="001278D2">
        <w:rPr>
          <w:rFonts w:ascii="Times New Roman" w:hAnsi="Times New Roman"/>
        </w:rPr>
        <w:t>на те</w:t>
      </w:r>
      <w:proofErr w:type="gramEnd"/>
      <w:r w:rsidRPr="001278D2">
        <w:rPr>
          <w:rFonts w:ascii="Times New Roman" w:hAnsi="Times New Roman"/>
        </w:rPr>
        <w:t xml:space="preserve">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12.</w:t>
      </w: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Установить, что неиспользованные в 2014 году целевые средства, переданные из федерального бюджета в местный бюджет, подлежат использованию в 2015 году </w:t>
      </w:r>
      <w:proofErr w:type="gramStart"/>
      <w:r w:rsidRPr="001278D2">
        <w:rPr>
          <w:rFonts w:ascii="Times New Roman" w:hAnsi="Times New Roman"/>
        </w:rPr>
        <w:t>на те</w:t>
      </w:r>
      <w:proofErr w:type="gramEnd"/>
      <w:r w:rsidRPr="001278D2">
        <w:rPr>
          <w:rFonts w:ascii="Times New Roman" w:hAnsi="Times New Roman"/>
        </w:rPr>
        <w:t xml:space="preserve">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13.</w:t>
      </w: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1. Установить верхний предел муниципального внутреннего долга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>ик на 1 января 2015 года в сумме 0,0 тыс. рублей, в том числе верхний предел долга по муниципальным гарантиям  в сумме 0,0 тыс. рублей, на 1 января 2016 года в сумме 0,0 тыс. рублей, в том числе верхний предел долга по муниципальным гарантиям в сумме 0,0 тыс. рублей и 1 января 2017 года в сумме 0,0 тыс. рублей, в том числе верхний предел долга по муниципальным гарантиям в сумме 0,0 тыс. рублей.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2.Установить предельный объем муниципального долга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>ик на 2015 год в сумме 0,0 тыс. рублей, на 2016 год в сумме 0,0 тыс. рублей и на 2017 год в сумме 0,0 тыс. рублей.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3.Установить предельный объем расходов местного бюджета на обслуживание муниципального долга 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>ик на 2015 год в сумме 0,0 тыс. рублей, на 2016 год в сумме 0,0 тыс. рублей и на 2017 год в сумме 0,0 тыс. рублей.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14.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Утвердить Программу муниципального внутреннего заимствований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>ик  на 2015 год согласно таблице № 1 приложения № 8 к настоящему Решению, на 2016-2017годы согласно таблице № 2 приложения № 8 к настоящему Решению.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15.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  <w:r w:rsidRPr="001278D2">
        <w:rPr>
          <w:rFonts w:ascii="Times New Roman" w:hAnsi="Times New Roman"/>
          <w:bCs/>
        </w:rPr>
        <w:t>Утвердить Программу муниципальных гарантий рабочего поселка</w:t>
      </w:r>
      <w:proofErr w:type="gramStart"/>
      <w:r w:rsidRPr="001278D2">
        <w:rPr>
          <w:rFonts w:ascii="Times New Roman" w:hAnsi="Times New Roman"/>
          <w:bCs/>
        </w:rPr>
        <w:t xml:space="preserve"> Ч</w:t>
      </w:r>
      <w:proofErr w:type="gramEnd"/>
      <w:r w:rsidRPr="001278D2">
        <w:rPr>
          <w:rFonts w:ascii="Times New Roman" w:hAnsi="Times New Roman"/>
          <w:bCs/>
        </w:rPr>
        <w:t xml:space="preserve">ик </w:t>
      </w:r>
      <w:proofErr w:type="spellStart"/>
      <w:r w:rsidRPr="001278D2">
        <w:rPr>
          <w:rFonts w:ascii="Times New Roman" w:hAnsi="Times New Roman"/>
          <w:bCs/>
        </w:rPr>
        <w:t>Коченевского</w:t>
      </w:r>
      <w:proofErr w:type="spellEnd"/>
      <w:r w:rsidRPr="001278D2">
        <w:rPr>
          <w:rFonts w:ascii="Times New Roman" w:hAnsi="Times New Roman"/>
          <w:bCs/>
        </w:rPr>
        <w:t xml:space="preserve"> района Новосибирской области в валюте Российской Федерации на 2015 год согласно таблице №1 приложения № 9, на 2016-2017 годы согласно таблице №2 приложения № 9  к настоящему Решению.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</w:rPr>
      </w:pPr>
      <w:r w:rsidRPr="001278D2">
        <w:rPr>
          <w:rFonts w:ascii="Times New Roman" w:hAnsi="Times New Roman"/>
          <w:b/>
          <w:bCs/>
        </w:rPr>
        <w:t>Статья 16.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1. Утвердить перечень муниципальных целевых программ, предусмотренных к финансированию из местного бюджета: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а) на 2015 год </w:t>
      </w:r>
      <w:proofErr w:type="gramStart"/>
      <w:r w:rsidRPr="001278D2">
        <w:rPr>
          <w:rFonts w:ascii="Times New Roman" w:hAnsi="Times New Roman"/>
        </w:rPr>
        <w:t>согласно приложения</w:t>
      </w:r>
      <w:proofErr w:type="gramEnd"/>
      <w:r w:rsidRPr="001278D2">
        <w:rPr>
          <w:rFonts w:ascii="Times New Roman" w:hAnsi="Times New Roman"/>
        </w:rPr>
        <w:t xml:space="preserve"> 10 к настоящему решению;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2. Муниципальные целевые программы, не включенные в перечень, финансированию в 2015-2017 годах не подлежат.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</w:rPr>
      </w:pPr>
      <w:r w:rsidRPr="001278D2">
        <w:rPr>
          <w:rFonts w:ascii="Times New Roman" w:hAnsi="Times New Roman"/>
        </w:rPr>
        <w:t>3. Установить, что финансирование мероприятий, предусмотренных муниципальными целевыми программами, осуществляется в порядке, установленными администрацией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 xml:space="preserve">ик </w:t>
      </w:r>
      <w:proofErr w:type="spellStart"/>
      <w:r w:rsidRPr="001278D2">
        <w:rPr>
          <w:rFonts w:ascii="Times New Roman" w:hAnsi="Times New Roman"/>
        </w:rPr>
        <w:t>Коченевского</w:t>
      </w:r>
      <w:proofErr w:type="spellEnd"/>
      <w:r w:rsidRPr="001278D2">
        <w:rPr>
          <w:rFonts w:ascii="Times New Roman" w:hAnsi="Times New Roman"/>
        </w:rPr>
        <w:t xml:space="preserve"> района Новосибирской области</w:t>
      </w:r>
      <w:r w:rsidRPr="001278D2">
        <w:rPr>
          <w:rFonts w:ascii="Times New Roman" w:hAnsi="Times New Roman"/>
          <w:b/>
          <w:bCs/>
        </w:rPr>
        <w:t>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</w:rPr>
      </w:pPr>
      <w:r w:rsidRPr="001278D2">
        <w:rPr>
          <w:rFonts w:ascii="Times New Roman" w:hAnsi="Times New Roman"/>
          <w:b/>
          <w:bCs/>
        </w:rPr>
        <w:t>Статья 17.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  <w:r w:rsidRPr="001278D2">
        <w:rPr>
          <w:rFonts w:ascii="Times New Roman" w:hAnsi="Times New Roman"/>
          <w:bCs/>
        </w:rPr>
        <w:t>1. Установить лимиты предоставления бюджетных кредитов из местного бюджета: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  <w:r w:rsidRPr="001278D2">
        <w:rPr>
          <w:rFonts w:ascii="Times New Roman" w:hAnsi="Times New Roman"/>
          <w:bCs/>
        </w:rPr>
        <w:t>1.1  в 2015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  <w:r w:rsidRPr="001278D2">
        <w:rPr>
          <w:rFonts w:ascii="Times New Roman" w:hAnsi="Times New Roman"/>
          <w:bCs/>
        </w:rPr>
        <w:t>1.2   в 2016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  <w:r w:rsidRPr="001278D2">
        <w:rPr>
          <w:rFonts w:ascii="Times New Roman" w:hAnsi="Times New Roman"/>
          <w:bCs/>
        </w:rPr>
        <w:t>1.3 в 2017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1278D2" w:rsidRPr="00BD1F94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BD1F94">
        <w:rPr>
          <w:rFonts w:ascii="Times New Roman" w:hAnsi="Times New Roman"/>
        </w:rPr>
        <w:t>2. Цели, условия и порядок предоставления бюджетных кредитов устанавливаются в соответствии с Положением  об условиях и порядке предоставления бюджетных кредитов в 2015 году и плановом периоде 2016 и 2017 годов согласно приложению № 11 к настоящему Решению.</w:t>
      </w:r>
    </w:p>
    <w:p w:rsidR="001278D2" w:rsidRPr="00BD1F94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</w:rPr>
      </w:pPr>
    </w:p>
    <w:p w:rsidR="001278D2" w:rsidRPr="00BD1F94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  <w:b/>
        </w:rPr>
      </w:pPr>
      <w:r w:rsidRPr="00BD1F94">
        <w:rPr>
          <w:rFonts w:ascii="Times New Roman" w:hAnsi="Times New Roman"/>
          <w:b/>
        </w:rPr>
        <w:t>Статья 18.</w:t>
      </w:r>
    </w:p>
    <w:p w:rsidR="001278D2" w:rsidRPr="00BD1F94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  <w:b/>
        </w:rPr>
      </w:pPr>
    </w:p>
    <w:p w:rsidR="001278D2" w:rsidRPr="00BD1F94" w:rsidRDefault="001278D2" w:rsidP="00BD1F94">
      <w:pPr>
        <w:pStyle w:val="31"/>
        <w:spacing w:after="0"/>
        <w:ind w:firstLine="851"/>
        <w:rPr>
          <w:sz w:val="22"/>
          <w:szCs w:val="22"/>
        </w:rPr>
      </w:pPr>
      <w:r w:rsidRPr="00BD1F94">
        <w:rPr>
          <w:sz w:val="22"/>
          <w:szCs w:val="22"/>
        </w:rPr>
        <w:t>Установить, что исполнение местного бюджета по казначейской системе осуществляется администрацией муниципального образования с использованием лицевых счетов бюджетных средств, открытых в Отделе № 11 Управлении Федерального казначейства по Новосибирской области, осуществляющем кассовое обслуживание исполнения местного бюджета и в соответствии с законодательством Российской Федерации и законодательством Новосибирской области.</w:t>
      </w:r>
    </w:p>
    <w:p w:rsidR="001278D2" w:rsidRPr="00BD1F94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BD1F94">
        <w:rPr>
          <w:rFonts w:ascii="Times New Roman" w:hAnsi="Times New Roman"/>
        </w:rPr>
        <w:tab/>
        <w:t>Установить, что кассовое обслуживание исполнения местного бюджетов осуществляется органом, осуществляющим кассовое обслуживание исполнения местного бюджета на основании соглашения и на безвозмездной основе.</w:t>
      </w:r>
    </w:p>
    <w:p w:rsidR="001278D2" w:rsidRPr="00BD1F94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</w:rPr>
      </w:pPr>
    </w:p>
    <w:p w:rsidR="001278D2" w:rsidRPr="00BD1F94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  <w:b/>
        </w:rPr>
      </w:pPr>
      <w:r w:rsidRPr="00BD1F94">
        <w:rPr>
          <w:rFonts w:ascii="Times New Roman" w:hAnsi="Times New Roman"/>
          <w:b/>
        </w:rPr>
        <w:t>Статья 19.</w:t>
      </w:r>
    </w:p>
    <w:p w:rsidR="001278D2" w:rsidRPr="00BD1F94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  <w:b/>
        </w:rPr>
      </w:pPr>
    </w:p>
    <w:p w:rsidR="001278D2" w:rsidRPr="001278D2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</w:rPr>
      </w:pPr>
      <w:proofErr w:type="gramStart"/>
      <w:r w:rsidRPr="00BD1F94">
        <w:rPr>
          <w:rFonts w:ascii="Times New Roman" w:hAnsi="Times New Roman"/>
        </w:rPr>
        <w:t>Нормативные и иные правовые акты органов местного самоуправления муниципального образования, влекущие дополнительные расходы за счет средств местного бюджета на 2015 год и на плановый период 2016-2017 годов, а также сокращающие</w:t>
      </w:r>
      <w:r w:rsidRPr="001278D2">
        <w:rPr>
          <w:rFonts w:ascii="Times New Roman" w:hAnsi="Times New Roman"/>
        </w:rPr>
        <w:t xml:space="preserve"> его доходную базу, реализуются и применяются только при наличии соответствующих источников дополнительных поступлений в местный бюджет и (или) при сокращении расходов по конкретным статьям местного бюджета на 2015 год и</w:t>
      </w:r>
      <w:proofErr w:type="gramEnd"/>
      <w:r w:rsidRPr="001278D2">
        <w:rPr>
          <w:rFonts w:ascii="Times New Roman" w:hAnsi="Times New Roman"/>
        </w:rPr>
        <w:t xml:space="preserve"> на плановый период 2016-2017 годов, а также после внесения соответствующих изменений в настоящее Решение.</w:t>
      </w:r>
    </w:p>
    <w:p w:rsidR="001278D2" w:rsidRPr="001278D2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ab/>
        <w:t>В случае если реализация правового акта частично (не в полной мере) обеспечена источниками финансирования в местном бюджете, такой правовой акт реализуется и применяется в пределах средств, предусмотренных на эти цели в местном бюджете на 2015 год и на плановый период 2016-2017 годов.</w:t>
      </w:r>
    </w:p>
    <w:p w:rsidR="001278D2" w:rsidRPr="001278D2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</w:rPr>
      </w:pPr>
    </w:p>
    <w:p w:rsidR="001278D2" w:rsidRPr="001278D2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20.</w:t>
      </w:r>
    </w:p>
    <w:p w:rsidR="001278D2" w:rsidRPr="001278D2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  <w:b/>
        </w:rPr>
      </w:pPr>
    </w:p>
    <w:p w:rsidR="001278D2" w:rsidRPr="001278D2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Настоящее Решение вступает в силу с 13 ноября 2014 года</w:t>
      </w:r>
    </w:p>
    <w:p w:rsidR="001278D2" w:rsidRPr="001278D2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</w:rPr>
      </w:pPr>
    </w:p>
    <w:p w:rsidR="001278D2" w:rsidRPr="001278D2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21.</w:t>
      </w:r>
    </w:p>
    <w:p w:rsidR="001278D2" w:rsidRPr="001278D2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  <w:b/>
        </w:rPr>
      </w:pPr>
    </w:p>
    <w:p w:rsidR="00757523" w:rsidRPr="00757523" w:rsidRDefault="001278D2" w:rsidP="00BD1F94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757523">
        <w:rPr>
          <w:rFonts w:ascii="Times New Roman" w:hAnsi="Times New Roman"/>
        </w:rPr>
        <w:t>Опубликовать проект бюджета на 2015 год и на плановый период 2016-2017 годов рабочего поселка</w:t>
      </w:r>
      <w:proofErr w:type="gramStart"/>
      <w:r w:rsidRPr="00757523">
        <w:rPr>
          <w:rFonts w:ascii="Times New Roman" w:hAnsi="Times New Roman"/>
        </w:rPr>
        <w:t xml:space="preserve"> Ч</w:t>
      </w:r>
      <w:proofErr w:type="gramEnd"/>
      <w:r w:rsidRPr="00757523">
        <w:rPr>
          <w:rFonts w:ascii="Times New Roman" w:hAnsi="Times New Roman"/>
        </w:rPr>
        <w:t xml:space="preserve">ик </w:t>
      </w:r>
      <w:proofErr w:type="spellStart"/>
      <w:r w:rsidRPr="00757523">
        <w:rPr>
          <w:rFonts w:ascii="Times New Roman" w:hAnsi="Times New Roman"/>
        </w:rPr>
        <w:t>Коченевско</w:t>
      </w:r>
      <w:r w:rsidR="00757523" w:rsidRPr="00757523">
        <w:rPr>
          <w:rFonts w:ascii="Times New Roman" w:hAnsi="Times New Roman"/>
        </w:rPr>
        <w:t>го</w:t>
      </w:r>
      <w:proofErr w:type="spellEnd"/>
      <w:r w:rsidR="00757523" w:rsidRPr="00757523">
        <w:rPr>
          <w:rFonts w:ascii="Times New Roman" w:hAnsi="Times New Roman"/>
        </w:rPr>
        <w:t xml:space="preserve"> района Новосибирской области </w:t>
      </w:r>
      <w:r w:rsidR="00757523" w:rsidRPr="00757523">
        <w:rPr>
          <w:rFonts w:ascii="Times New Roman" w:hAnsi="Times New Roman"/>
          <w:color w:val="000000"/>
        </w:rPr>
        <w:t>в «Информационном бюллетене органов местного самоуправления рабочего поселка Чик»</w:t>
      </w:r>
      <w:r w:rsidR="00757523" w:rsidRPr="00757523">
        <w:rPr>
          <w:rFonts w:ascii="Times New Roman" w:hAnsi="Times New Roman"/>
        </w:rPr>
        <w:t>.</w:t>
      </w:r>
    </w:p>
    <w:p w:rsidR="00757523" w:rsidRPr="00757523" w:rsidRDefault="00757523" w:rsidP="00757523">
      <w:pPr>
        <w:spacing w:after="0" w:line="240" w:lineRule="auto"/>
        <w:ind w:firstLine="851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Статья 22.</w:t>
      </w: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  <w:b/>
        </w:rPr>
      </w:pPr>
    </w:p>
    <w:p w:rsidR="001278D2" w:rsidRDefault="001278D2" w:rsidP="00DC2E08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Провести</w:t>
      </w:r>
      <w:r w:rsidR="00757523">
        <w:rPr>
          <w:rFonts w:ascii="Times New Roman" w:hAnsi="Times New Roman"/>
        </w:rPr>
        <w:t xml:space="preserve"> публичное слушание по проекту </w:t>
      </w:r>
      <w:r w:rsidRPr="001278D2">
        <w:rPr>
          <w:rFonts w:ascii="Times New Roman" w:hAnsi="Times New Roman"/>
        </w:rPr>
        <w:t>бюджета на 2015 год и на плановый период 2016-2017 годов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 xml:space="preserve">ик </w:t>
      </w:r>
      <w:proofErr w:type="spellStart"/>
      <w:r w:rsidRPr="001278D2">
        <w:rPr>
          <w:rFonts w:ascii="Times New Roman" w:hAnsi="Times New Roman"/>
        </w:rPr>
        <w:t>Коченевского</w:t>
      </w:r>
      <w:proofErr w:type="spellEnd"/>
      <w:r w:rsidRPr="001278D2">
        <w:rPr>
          <w:rFonts w:ascii="Times New Roman" w:hAnsi="Times New Roman"/>
        </w:rPr>
        <w:t xml:space="preserve"> района Новосибирской области </w:t>
      </w:r>
      <w:r w:rsidR="00DC2E08">
        <w:rPr>
          <w:rFonts w:ascii="Times New Roman" w:hAnsi="Times New Roman"/>
        </w:rPr>
        <w:t>________________</w:t>
      </w:r>
      <w:r w:rsidRPr="001278D2">
        <w:rPr>
          <w:rFonts w:ascii="Times New Roman" w:hAnsi="Times New Roman"/>
        </w:rPr>
        <w:t xml:space="preserve">.2014 года в 14-00 ч. по адресу: 632662, НСО, </w:t>
      </w:r>
      <w:proofErr w:type="spellStart"/>
      <w:r w:rsidRPr="001278D2">
        <w:rPr>
          <w:rFonts w:ascii="Times New Roman" w:hAnsi="Times New Roman"/>
        </w:rPr>
        <w:t>Коченевский</w:t>
      </w:r>
      <w:proofErr w:type="spellEnd"/>
      <w:r w:rsidRPr="001278D2">
        <w:rPr>
          <w:rFonts w:ascii="Times New Roman" w:hAnsi="Times New Roman"/>
        </w:rPr>
        <w:t xml:space="preserve"> район, </w:t>
      </w:r>
      <w:proofErr w:type="spellStart"/>
      <w:r w:rsidRPr="001278D2">
        <w:rPr>
          <w:rFonts w:ascii="Times New Roman" w:hAnsi="Times New Roman"/>
        </w:rPr>
        <w:t>р.п</w:t>
      </w:r>
      <w:proofErr w:type="spellEnd"/>
      <w:r w:rsidRPr="001278D2">
        <w:rPr>
          <w:rFonts w:ascii="Times New Roman" w:hAnsi="Times New Roman"/>
        </w:rPr>
        <w:t>.</w:t>
      </w:r>
      <w:r w:rsidR="00757523">
        <w:rPr>
          <w:rFonts w:ascii="Times New Roman" w:hAnsi="Times New Roman"/>
        </w:rPr>
        <w:t xml:space="preserve"> </w:t>
      </w:r>
      <w:r w:rsidRPr="001278D2">
        <w:rPr>
          <w:rFonts w:ascii="Times New Roman" w:hAnsi="Times New Roman"/>
        </w:rPr>
        <w:t>Чик, ул.</w:t>
      </w:r>
      <w:r w:rsidR="00757523">
        <w:rPr>
          <w:rFonts w:ascii="Times New Roman" w:hAnsi="Times New Roman"/>
        </w:rPr>
        <w:t xml:space="preserve"> </w:t>
      </w:r>
      <w:r w:rsidRPr="001278D2">
        <w:rPr>
          <w:rFonts w:ascii="Times New Roman" w:hAnsi="Times New Roman"/>
        </w:rPr>
        <w:t>Садовая,</w:t>
      </w:r>
      <w:r w:rsidR="00757523">
        <w:rPr>
          <w:rFonts w:ascii="Times New Roman" w:hAnsi="Times New Roman"/>
        </w:rPr>
        <w:t xml:space="preserve"> </w:t>
      </w:r>
      <w:r w:rsidRPr="001278D2">
        <w:rPr>
          <w:rFonts w:ascii="Times New Roman" w:hAnsi="Times New Roman"/>
        </w:rPr>
        <w:t>2а, в здании администрации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>ик.</w:t>
      </w:r>
    </w:p>
    <w:p w:rsidR="00DC2E08" w:rsidRDefault="00DC2E08" w:rsidP="00DC2E08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DC2E08" w:rsidRDefault="00DC2E08" w:rsidP="00DC2E08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DC2E08" w:rsidRPr="001278D2" w:rsidRDefault="00DC2E08" w:rsidP="00DC2E08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Глава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>ик</w:t>
      </w:r>
      <w:r w:rsidRPr="001278D2">
        <w:rPr>
          <w:rFonts w:ascii="Times New Roman" w:hAnsi="Times New Roman"/>
        </w:rPr>
        <w:tab/>
      </w:r>
      <w:r w:rsidRPr="001278D2">
        <w:rPr>
          <w:rFonts w:ascii="Times New Roman" w:hAnsi="Times New Roman"/>
        </w:rPr>
        <w:tab/>
        <w:t xml:space="preserve">                                            В. Ф. </w:t>
      </w:r>
      <w:proofErr w:type="spellStart"/>
      <w:r w:rsidRPr="001278D2">
        <w:rPr>
          <w:rFonts w:ascii="Times New Roman" w:hAnsi="Times New Roman"/>
        </w:rPr>
        <w:t>Арюткин</w:t>
      </w:r>
      <w:proofErr w:type="spellEnd"/>
    </w:p>
    <w:p w:rsidR="001278D2" w:rsidRPr="001278D2" w:rsidRDefault="001278D2" w:rsidP="001278D2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F47BE6" w:rsidRDefault="00F47BE6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F47BE6" w:rsidRDefault="00F47BE6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F47BE6" w:rsidRDefault="00F47BE6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F47BE6" w:rsidRDefault="00F47BE6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F47BE6" w:rsidRDefault="00F47BE6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ind w:left="6372" w:firstLine="7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lastRenderedPageBreak/>
        <w:t xml:space="preserve">Приложение № 1 </w:t>
      </w:r>
    </w:p>
    <w:p w:rsidR="001278D2" w:rsidRPr="001278D2" w:rsidRDefault="001278D2" w:rsidP="001278D2">
      <w:pPr>
        <w:spacing w:after="0" w:line="240" w:lineRule="auto"/>
        <w:ind w:left="6372" w:firstLine="7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1278D2" w:rsidRPr="001278D2" w:rsidRDefault="001278D2" w:rsidP="001278D2">
      <w:pPr>
        <w:spacing w:after="0" w:line="240" w:lineRule="auto"/>
        <w:ind w:left="6372" w:firstLine="7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Перечень главных администраторов доходов местного бюджета на 2015 год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и на плановый период 2016 и 2017 годов</w:t>
      </w: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Таблица № 1</w:t>
      </w: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Перечень главных администраторов доходов местного бюджета, за исключением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 xml:space="preserve">безвозмездных поступлений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6"/>
        <w:gridCol w:w="2746"/>
        <w:gridCol w:w="5306"/>
      </w:tblGrid>
      <w:tr w:rsidR="001278D2" w:rsidRPr="001278D2" w:rsidTr="001278D2">
        <w:tc>
          <w:tcPr>
            <w:tcW w:w="4342" w:type="dxa"/>
            <w:gridSpan w:val="2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306" w:type="dxa"/>
            <w:vMerge w:val="restart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 xml:space="preserve">Наименование 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главного администратора доходов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доходов местного  бюджета</w:t>
            </w:r>
          </w:p>
        </w:tc>
        <w:tc>
          <w:tcPr>
            <w:tcW w:w="5306" w:type="dxa"/>
            <w:vMerge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 xml:space="preserve"> Управление Федеральной налоговой службы России по Новосибирской области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101 02010 01 0000 110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Налог на доходы физических лиц с доходов, полученных физическими лицами, являющимися налоговыми резидентами Российской Федерации в виде дивидендов от долевого  участия в деятельности организаций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101 02021 01 0000 110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1278D2">
              <w:rPr>
                <w:rFonts w:ascii="Times New Roman" w:hAnsi="Times New Roman"/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101 02022 01 0000 110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1278D2">
              <w:rPr>
                <w:rFonts w:ascii="Times New Roman" w:hAnsi="Times New Roman"/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и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</w:tr>
      <w:tr w:rsidR="001278D2" w:rsidRPr="001278D2" w:rsidTr="001278D2">
        <w:trPr>
          <w:trHeight w:val="1410"/>
        </w:trPr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101 02040 01 0000 110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Налог на доходы физических лиц с доходов, полученных в виде выигрышей и призов в проводимых конкурсах, играх и других  мероприятиях в целях рекламы товаров, работ и услуг, процентных доходов по вкладам в банках, в виде материальной выгоды от экономии на процентах при получении заемных (кредитных) средств</w:t>
            </w:r>
          </w:p>
        </w:tc>
      </w:tr>
      <w:tr w:rsidR="001278D2" w:rsidRPr="001278D2" w:rsidTr="001278D2">
        <w:trPr>
          <w:trHeight w:val="768"/>
        </w:trPr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10302230 01 0000 110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Доходы от уплаты акцизов на дизельное топливо,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1278D2" w:rsidRPr="001278D2" w:rsidTr="001278D2">
        <w:trPr>
          <w:trHeight w:val="519"/>
        </w:trPr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103 02240 01 0000 110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Доходы от уплаты акцизов на моторные масла для дизельных (или) карбюраторных (</w:t>
            </w:r>
            <w:proofErr w:type="spellStart"/>
            <w:r w:rsidRPr="001278D2">
              <w:rPr>
                <w:rFonts w:ascii="Times New Roman" w:hAnsi="Times New Roman" w:cs="Times New Roman"/>
              </w:rPr>
              <w:t>инжекторных</w:t>
            </w:r>
            <w:proofErr w:type="spellEnd"/>
            <w:r w:rsidRPr="001278D2">
              <w:rPr>
                <w:rFonts w:ascii="Times New Roman" w:hAnsi="Times New Roman" w:cs="Times New Roman"/>
              </w:rPr>
              <w:t>) 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1278D2" w:rsidRPr="001278D2" w:rsidTr="001278D2">
        <w:trPr>
          <w:trHeight w:val="555"/>
        </w:trPr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103 02250 01 0000 110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Доходы от уплаты акцизов на автомобильный бензин, подлежащие распределению 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1278D2" w:rsidRPr="001278D2" w:rsidTr="001278D2">
        <w:trPr>
          <w:trHeight w:val="495"/>
        </w:trPr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103 02260 01 0000 110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105 03010 01 0000 110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Единый сельскохозяйственный налог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 xml:space="preserve">182 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105 03020 01 0000 110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1278D2">
              <w:rPr>
                <w:rFonts w:ascii="Times New Roman" w:hAnsi="Times New Roman" w:cs="Times New Roman"/>
              </w:rPr>
              <w:t xml:space="preserve">Единый сельскохозяйственный налог (за налоговые </w:t>
            </w:r>
            <w:r w:rsidRPr="001278D2">
              <w:rPr>
                <w:rFonts w:ascii="Times New Roman" w:hAnsi="Times New Roman" w:cs="Times New Roman"/>
              </w:rPr>
              <w:lastRenderedPageBreak/>
              <w:t>периоды, истекшие до 1 января 2011 года</w:t>
            </w:r>
            <w:proofErr w:type="gramEnd"/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lastRenderedPageBreak/>
              <w:t>182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106 01030 10 0000 110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106 06013 10 0000 110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106 06023 10 0000 110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 xml:space="preserve">182                          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109 04053 10 0000 110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Земельный налог (по обязательствам, возникшим до        1 января 2006 года), мобилизуемый на территориях поселений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b/>
              </w:rPr>
            </w:pPr>
            <w:r w:rsidRPr="001278D2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1278D2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1278D2">
              <w:rPr>
                <w:rFonts w:ascii="Times New Roman" w:hAnsi="Times New Roman" w:cs="Times New Roman"/>
                <w:b/>
              </w:rPr>
              <w:t xml:space="preserve"> района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111 05013 10 0000 120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111 05025 10 0000 120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114 06013 10 0000 430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114 06025 10 0000 430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b/>
              </w:rPr>
            </w:pPr>
            <w:r w:rsidRPr="001278D2">
              <w:rPr>
                <w:rFonts w:ascii="Times New Roman" w:hAnsi="Times New Roman" w:cs="Times New Roman"/>
                <w:b/>
              </w:rPr>
              <w:t>Администрация рабочего поселка</w:t>
            </w:r>
            <w:proofErr w:type="gramStart"/>
            <w:r w:rsidRPr="001278D2">
              <w:rPr>
                <w:rFonts w:ascii="Times New Roman" w:hAnsi="Times New Roman" w:cs="Times New Roman"/>
                <w:b/>
              </w:rPr>
              <w:t xml:space="preserve"> Ч</w:t>
            </w:r>
            <w:proofErr w:type="gramEnd"/>
            <w:r w:rsidRPr="001278D2">
              <w:rPr>
                <w:rFonts w:ascii="Times New Roman" w:hAnsi="Times New Roman" w:cs="Times New Roman"/>
                <w:b/>
              </w:rPr>
              <w:t xml:space="preserve">ик </w:t>
            </w:r>
            <w:proofErr w:type="spellStart"/>
            <w:r w:rsidRPr="001278D2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1278D2">
              <w:rPr>
                <w:rFonts w:ascii="Times New Roman" w:hAnsi="Times New Roman" w:cs="Times New Roman"/>
                <w:b/>
              </w:rPr>
              <w:t xml:space="preserve"> района Новосибирской области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108 04020 01 1000 110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108 04020 01 2000 110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108 04020 01 3000 110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108 0402001 4000 110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108 0402001 5000 110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111 05035 10 0000 120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 xml:space="preserve">Доходы от сдачи в аренду имущества, находящегося в </w:t>
            </w:r>
            <w:r w:rsidRPr="001278D2">
              <w:rPr>
                <w:rFonts w:ascii="Times New Roman" w:hAnsi="Times New Roman" w:cs="Times New Roman"/>
              </w:rPr>
              <w:lastRenderedPageBreak/>
              <w:t xml:space="preserve">оперативном управлении органов управления поселений и созданных ими учреждений </w:t>
            </w:r>
            <w:proofErr w:type="gramStart"/>
            <w:r w:rsidRPr="001278D2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1278D2">
              <w:rPr>
                <w:rFonts w:ascii="Times New Roman" w:hAnsi="Times New Roman" w:cs="Times New Roman"/>
              </w:rPr>
              <w:t>за исключением имущества муниципальных бюджетных и автономных учреждений)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lastRenderedPageBreak/>
              <w:t>555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113 01995 10 2000 130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             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113 02995 10 0000 130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 xml:space="preserve">Прочие доходы от компенсации затрат бюджетов поселений         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117 01050 10 0000 180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</w:tr>
      <w:tr w:rsidR="001278D2" w:rsidRPr="001278D2" w:rsidTr="001278D2">
        <w:tc>
          <w:tcPr>
            <w:tcW w:w="159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117 05050 10 0000 180</w:t>
            </w:r>
          </w:p>
        </w:tc>
        <w:tc>
          <w:tcPr>
            <w:tcW w:w="5306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</w:tr>
    </w:tbl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 </w:t>
      </w: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6B4F10" w:rsidRPr="001278D2" w:rsidRDefault="001278D2" w:rsidP="006B4F10">
      <w:pPr>
        <w:spacing w:after="0" w:line="240" w:lineRule="auto"/>
        <w:ind w:left="7080" w:firstLine="708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lastRenderedPageBreak/>
        <w:t>Таблица №2</w:t>
      </w:r>
      <w:r>
        <w:rPr>
          <w:rFonts w:ascii="Times New Roman" w:hAnsi="Times New Roman"/>
          <w:sz w:val="18"/>
          <w:szCs w:val="18"/>
        </w:rPr>
        <w:t xml:space="preserve"> </w:t>
      </w:r>
      <w:r w:rsidRPr="001278D2">
        <w:rPr>
          <w:rFonts w:ascii="Times New Roman" w:hAnsi="Times New Roman"/>
          <w:sz w:val="18"/>
          <w:szCs w:val="18"/>
        </w:rPr>
        <w:t>Приложения № 1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 xml:space="preserve">Перечень главных администраторов  безвозмездных поступлений 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1278D2" w:rsidRPr="001278D2" w:rsidTr="001278D2">
        <w:tc>
          <w:tcPr>
            <w:tcW w:w="4837" w:type="dxa"/>
            <w:gridSpan w:val="2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63" w:type="dxa"/>
            <w:vMerge w:val="restart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 xml:space="preserve">Наименование </w:t>
            </w:r>
          </w:p>
        </w:tc>
      </w:tr>
      <w:tr w:rsidR="001278D2" w:rsidRPr="001278D2" w:rsidTr="001278D2">
        <w:trPr>
          <w:trHeight w:val="592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главного администратора</w:t>
            </w: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доходов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доходов местного бюджета</w:t>
            </w:r>
          </w:p>
        </w:tc>
        <w:tc>
          <w:tcPr>
            <w:tcW w:w="5063" w:type="dxa"/>
            <w:vMerge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9"/>
                <w:szCs w:val="19"/>
              </w:rPr>
            </w:pPr>
            <w:r w:rsidRPr="001278D2">
              <w:rPr>
                <w:rFonts w:ascii="Times New Roman" w:hAnsi="Times New Roman"/>
                <w:b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9"/>
                <w:szCs w:val="19"/>
              </w:rPr>
            </w:pP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b/>
                <w:sz w:val="19"/>
                <w:szCs w:val="19"/>
              </w:rPr>
            </w:pPr>
            <w:r w:rsidRPr="001278D2">
              <w:rPr>
                <w:rFonts w:ascii="Times New Roman" w:hAnsi="Times New Roman"/>
                <w:b/>
                <w:sz w:val="19"/>
                <w:szCs w:val="19"/>
              </w:rPr>
              <w:t>Администрация рабочего поселка</w:t>
            </w:r>
            <w:proofErr w:type="gramStart"/>
            <w:r w:rsidRPr="001278D2">
              <w:rPr>
                <w:rFonts w:ascii="Times New Roman" w:hAnsi="Times New Roman"/>
                <w:b/>
                <w:sz w:val="19"/>
                <w:szCs w:val="19"/>
              </w:rPr>
              <w:t xml:space="preserve"> Ч</w:t>
            </w:r>
            <w:proofErr w:type="gramEnd"/>
            <w:r w:rsidRPr="001278D2">
              <w:rPr>
                <w:rFonts w:ascii="Times New Roman" w:hAnsi="Times New Roman"/>
                <w:b/>
                <w:sz w:val="19"/>
                <w:szCs w:val="19"/>
              </w:rPr>
              <w:t xml:space="preserve">ик </w:t>
            </w:r>
            <w:proofErr w:type="spellStart"/>
            <w:r w:rsidRPr="001278D2">
              <w:rPr>
                <w:rFonts w:ascii="Times New Roman" w:hAnsi="Times New Roman"/>
                <w:b/>
                <w:sz w:val="19"/>
                <w:szCs w:val="19"/>
              </w:rPr>
              <w:t>Коченевского</w:t>
            </w:r>
            <w:proofErr w:type="spellEnd"/>
            <w:r w:rsidRPr="001278D2">
              <w:rPr>
                <w:rFonts w:ascii="Times New Roman" w:hAnsi="Times New Roman"/>
                <w:b/>
                <w:sz w:val="19"/>
                <w:szCs w:val="19"/>
              </w:rPr>
              <w:t xml:space="preserve"> района Новосибирской области</w:t>
            </w: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2 02 01001 10 0000 151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Дотации бюджетам поселений на выравнивание бюджетной обеспеченности</w:t>
            </w: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2 02 01003 10 0000 151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Дотации бюджетам поселений на поддержку мер по обеспечению сбалансированности бюджетов</w:t>
            </w: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2 02 02041 10 0000 151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2 02 02999 10 0000 151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Прочие субсидии бюджетам поселений</w:t>
            </w: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2 02 03015 10 0000 151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2 02 03999 10 0000 151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Прочие субвенции бюджетам поселений</w:t>
            </w: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2 02 04012 10 0000 151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2 02 04014 10 0000 151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2 02 04999 10 0000 151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Прочие межбюджетные трансферты, передаваемые бюджетам поселений</w:t>
            </w:r>
          </w:p>
        </w:tc>
      </w:tr>
      <w:tr w:rsidR="001278D2" w:rsidRPr="001278D2" w:rsidTr="001278D2">
        <w:trPr>
          <w:trHeight w:val="58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2 02 09024 10 0000 151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</w:tr>
      <w:tr w:rsidR="001278D2" w:rsidRPr="001278D2" w:rsidTr="001278D2">
        <w:trPr>
          <w:trHeight w:val="58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2 02 09054 10 0000 151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Прочие безвозмездные поступления в бюджеты поселений от бюджетов муниципальных районов</w:t>
            </w:r>
          </w:p>
        </w:tc>
      </w:tr>
      <w:tr w:rsidR="001278D2" w:rsidRPr="001278D2" w:rsidTr="001278D2">
        <w:trPr>
          <w:trHeight w:val="58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2 07 05000 10 0000 180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Прочие безвозмездные поступления в бюджеты поселений</w:t>
            </w:r>
          </w:p>
        </w:tc>
      </w:tr>
      <w:tr w:rsidR="001278D2" w:rsidRPr="001278D2" w:rsidTr="001278D2">
        <w:trPr>
          <w:trHeight w:val="58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2 08 05000 10 0000 180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1278D2" w:rsidRPr="001278D2" w:rsidTr="001278D2">
        <w:trPr>
          <w:trHeight w:val="58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2 18 05010 10 0000 151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1278D2" w:rsidRPr="001278D2" w:rsidTr="001278D2">
        <w:trPr>
          <w:trHeight w:val="58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2 18 05030 10 0000 180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Доходы бюджетов поселений от возврата иными организациями остатков субсидий прошлых лет</w:t>
            </w:r>
          </w:p>
        </w:tc>
      </w:tr>
      <w:tr w:rsidR="001278D2" w:rsidRPr="001278D2" w:rsidTr="001278D2">
        <w:trPr>
          <w:trHeight w:val="58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2 19 05000 10 0000 151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1278D2">
              <w:rPr>
                <w:rFonts w:ascii="Times New Roman" w:hAnsi="Times New Roman"/>
                <w:sz w:val="19"/>
                <w:szCs w:val="19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</w:tbl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6B4F10" w:rsidRDefault="006B4F10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6B4F10" w:rsidRDefault="006B4F10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6B4F10" w:rsidRPr="001278D2" w:rsidRDefault="006B4F10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ind w:left="5670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lastRenderedPageBreak/>
        <w:t>Приложение № 2</w:t>
      </w:r>
      <w:r>
        <w:rPr>
          <w:rFonts w:ascii="Times New Roman" w:hAnsi="Times New Roman"/>
          <w:sz w:val="18"/>
          <w:szCs w:val="18"/>
        </w:rPr>
        <w:t xml:space="preserve"> </w:t>
      </w:r>
      <w:r w:rsidRPr="001278D2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1278D2" w:rsidRPr="001278D2" w:rsidRDefault="001278D2" w:rsidP="001278D2">
      <w:pPr>
        <w:spacing w:after="0" w:line="240" w:lineRule="auto"/>
        <w:ind w:left="5670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 xml:space="preserve">Перечень главных </w:t>
      </w:r>
      <w:proofErr w:type="gramStart"/>
      <w:r w:rsidRPr="001278D2">
        <w:rPr>
          <w:rFonts w:ascii="Times New Roman" w:hAnsi="Times New Roman"/>
          <w:b/>
        </w:rPr>
        <w:t>администраторов  источников финансирования дефицита местного бюджета</w:t>
      </w:r>
      <w:proofErr w:type="gramEnd"/>
      <w:r w:rsidRPr="001278D2">
        <w:rPr>
          <w:rFonts w:ascii="Times New Roman" w:hAnsi="Times New Roman"/>
          <w:b/>
        </w:rPr>
        <w:t xml:space="preserve"> в  2015  году и на плановом периоде 2016 и 2017 годов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1278D2" w:rsidRPr="001278D2" w:rsidTr="001278D2">
        <w:tc>
          <w:tcPr>
            <w:tcW w:w="4837" w:type="dxa"/>
            <w:gridSpan w:val="2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63" w:type="dxa"/>
            <w:vMerge w:val="restart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 xml:space="preserve">Наименование </w:t>
            </w:r>
          </w:p>
        </w:tc>
      </w:tr>
      <w:tr w:rsidR="001278D2" w:rsidRPr="001278D2" w:rsidTr="001278D2">
        <w:trPr>
          <w:trHeight w:val="592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главного администратора</w:t>
            </w: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источников финансирования дефицита бюджета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Источников финансирования дефицита бюджета (ИФДБ)</w:t>
            </w:r>
          </w:p>
        </w:tc>
        <w:tc>
          <w:tcPr>
            <w:tcW w:w="5063" w:type="dxa"/>
            <w:vMerge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Администрация рабочего поселка</w:t>
            </w:r>
            <w:proofErr w:type="gramStart"/>
            <w:r w:rsidRPr="001278D2">
              <w:rPr>
                <w:rFonts w:ascii="Times New Roman" w:hAnsi="Times New Roman"/>
                <w:b/>
              </w:rPr>
              <w:t xml:space="preserve"> Ч</w:t>
            </w:r>
            <w:proofErr w:type="gramEnd"/>
            <w:r w:rsidRPr="001278D2">
              <w:rPr>
                <w:rFonts w:ascii="Times New Roman" w:hAnsi="Times New Roman"/>
                <w:b/>
              </w:rPr>
              <w:t xml:space="preserve">ик </w:t>
            </w:r>
            <w:proofErr w:type="spellStart"/>
            <w:r w:rsidRPr="001278D2">
              <w:rPr>
                <w:rFonts w:ascii="Times New Roman" w:hAnsi="Times New Roman"/>
                <w:b/>
              </w:rPr>
              <w:t>Коченевского</w:t>
            </w:r>
            <w:proofErr w:type="spellEnd"/>
            <w:r w:rsidRPr="001278D2">
              <w:rPr>
                <w:rFonts w:ascii="Times New Roman" w:hAnsi="Times New Roman"/>
                <w:b/>
              </w:rPr>
              <w:t xml:space="preserve"> района Новосибирской области</w:t>
            </w: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01 03 00 00 10 0000 710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01 03 00 00 10 0000 810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01 05 02 01 10 0000 510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Увеличение прочих остатков денежных средств бюджетов поселений</w:t>
            </w:r>
          </w:p>
        </w:tc>
      </w:tr>
      <w:tr w:rsidR="001278D2" w:rsidRPr="001278D2" w:rsidTr="001278D2">
        <w:trPr>
          <w:trHeight w:val="294"/>
        </w:trPr>
        <w:tc>
          <w:tcPr>
            <w:tcW w:w="1980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</w:t>
            </w:r>
          </w:p>
        </w:tc>
        <w:tc>
          <w:tcPr>
            <w:tcW w:w="2857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01 05 02 01 10 0000 610</w:t>
            </w:r>
          </w:p>
        </w:tc>
        <w:tc>
          <w:tcPr>
            <w:tcW w:w="506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Уменьшение прочих остатков денежных средств бюджетов поселений</w:t>
            </w:r>
          </w:p>
        </w:tc>
      </w:tr>
    </w:tbl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ind w:firstLine="6804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ind w:firstLine="6804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lastRenderedPageBreak/>
        <w:t xml:space="preserve">Приложение № 3 </w:t>
      </w:r>
    </w:p>
    <w:p w:rsidR="001278D2" w:rsidRPr="001278D2" w:rsidRDefault="001278D2" w:rsidP="001278D2">
      <w:pPr>
        <w:spacing w:after="0" w:line="240" w:lineRule="auto"/>
        <w:ind w:firstLine="6804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1278D2" w:rsidRPr="001278D2" w:rsidRDefault="001278D2" w:rsidP="001278D2">
      <w:pPr>
        <w:spacing w:after="0" w:line="240" w:lineRule="auto"/>
        <w:ind w:firstLine="6804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Таблица № 1</w:t>
      </w:r>
    </w:p>
    <w:p w:rsidR="001278D2" w:rsidRPr="001278D2" w:rsidRDefault="001278D2" w:rsidP="001278D2">
      <w:pPr>
        <w:pStyle w:val="1"/>
        <w:spacing w:before="0" w:after="0"/>
        <w:rPr>
          <w:rFonts w:ascii="Times New Roman" w:hAnsi="Times New Roman"/>
          <w:sz w:val="24"/>
        </w:rPr>
      </w:pPr>
      <w:r w:rsidRPr="001278D2">
        <w:rPr>
          <w:rFonts w:ascii="Times New Roman" w:hAnsi="Times New Roman"/>
          <w:sz w:val="24"/>
        </w:rPr>
        <w:t>Перечень видов доходов бюджета рабочего поселка</w:t>
      </w:r>
      <w:proofErr w:type="gramStart"/>
      <w:r w:rsidRPr="001278D2">
        <w:rPr>
          <w:rFonts w:ascii="Times New Roman" w:hAnsi="Times New Roman"/>
          <w:sz w:val="24"/>
        </w:rPr>
        <w:t xml:space="preserve"> Ч</w:t>
      </w:r>
      <w:proofErr w:type="gramEnd"/>
      <w:r w:rsidRPr="001278D2">
        <w:rPr>
          <w:rFonts w:ascii="Times New Roman" w:hAnsi="Times New Roman"/>
          <w:sz w:val="24"/>
        </w:rPr>
        <w:t xml:space="preserve">ик на 2015 год </w:t>
      </w: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                                                                                                    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                                                                                                              (тыс. рублей)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8"/>
        <w:gridCol w:w="2700"/>
        <w:gridCol w:w="1440"/>
      </w:tblGrid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сумма</w:t>
            </w:r>
          </w:p>
        </w:tc>
      </w:tr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182 101 02021 01 0000 110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2054,0</w:t>
            </w:r>
          </w:p>
        </w:tc>
      </w:tr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Налог на имущество физических лиц …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182 106 01030 10 0000 110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270,0</w:t>
            </w:r>
          </w:p>
        </w:tc>
      </w:tr>
      <w:tr w:rsidR="001278D2" w:rsidRPr="001278D2" w:rsidTr="001278D2">
        <w:trPr>
          <w:trHeight w:val="255"/>
        </w:trPr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Земельный налог …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182 106 06013 10 0000 110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3000,0</w:t>
            </w:r>
          </w:p>
        </w:tc>
      </w:tr>
      <w:tr w:rsidR="001278D2" w:rsidRPr="001278D2" w:rsidTr="001278D2">
        <w:trPr>
          <w:trHeight w:val="220"/>
        </w:trPr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Акцизы….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182 103 02200 01 0000 110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1321,4</w:t>
            </w:r>
          </w:p>
        </w:tc>
      </w:tr>
      <w:tr w:rsidR="001278D2" w:rsidRPr="001278D2" w:rsidTr="001278D2">
        <w:trPr>
          <w:trHeight w:val="516"/>
        </w:trPr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ИТОГО налоговых доходов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6645,4</w:t>
            </w:r>
          </w:p>
        </w:tc>
      </w:tr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444 111 05013 10 0000 120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355,0</w:t>
            </w:r>
          </w:p>
        </w:tc>
      </w:tr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поселения …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555 111 05035 10 0000 120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1700,0</w:t>
            </w:r>
          </w:p>
        </w:tc>
      </w:tr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Доходы от продажи земельных участков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 xml:space="preserve">444 114 06013 10 0000 430 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20,0</w:t>
            </w:r>
          </w:p>
        </w:tc>
      </w:tr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 xml:space="preserve">Денежные взыскания  (штрафы), административных комиссий </w:t>
            </w:r>
            <w:proofErr w:type="gramStart"/>
            <w:r w:rsidRPr="001278D2">
              <w:rPr>
                <w:rFonts w:ascii="Times New Roman" w:hAnsi="Times New Roman"/>
              </w:rPr>
              <w:t>согласно Закона</w:t>
            </w:r>
            <w:proofErr w:type="gramEnd"/>
            <w:r w:rsidRPr="001278D2">
              <w:rPr>
                <w:rFonts w:ascii="Times New Roman" w:hAnsi="Times New Roman"/>
              </w:rPr>
              <w:t xml:space="preserve"> №99-ОЗ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 xml:space="preserve">555 116 51040 02 0000 140 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5,0</w:t>
            </w:r>
          </w:p>
        </w:tc>
      </w:tr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ИТОГО неналоговых доходов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2080,0</w:t>
            </w:r>
          </w:p>
        </w:tc>
      </w:tr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ИТОГО СОБСТВЕННЫХ ДОХОДОВ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8725,4</w:t>
            </w:r>
          </w:p>
        </w:tc>
      </w:tr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555 202 01001 10 151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9372,53</w:t>
            </w:r>
          </w:p>
        </w:tc>
      </w:tr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555 202 03015 10 0000 151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198,4</w:t>
            </w:r>
          </w:p>
        </w:tc>
      </w:tr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 xml:space="preserve">ИТОГО безвозмездных поступлений 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9570,93</w:t>
            </w:r>
          </w:p>
        </w:tc>
      </w:tr>
      <w:tr w:rsidR="001278D2" w:rsidRPr="001278D2" w:rsidTr="001278D2">
        <w:tc>
          <w:tcPr>
            <w:tcW w:w="5328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ВСЕГО ДОХОДОВ: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18296,33</w:t>
            </w:r>
          </w:p>
        </w:tc>
      </w:tr>
    </w:tbl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ind w:left="416" w:firstLine="8080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Таблица №2</w:t>
      </w:r>
    </w:p>
    <w:p w:rsidR="001278D2" w:rsidRPr="001278D2" w:rsidRDefault="001278D2" w:rsidP="001278D2">
      <w:pPr>
        <w:spacing w:after="0" w:line="240" w:lineRule="auto"/>
        <w:ind w:firstLine="8080"/>
        <w:jc w:val="center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Приложения № 3</w:t>
      </w: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pStyle w:val="1"/>
        <w:spacing w:before="0" w:after="0"/>
        <w:rPr>
          <w:rFonts w:ascii="Times New Roman" w:hAnsi="Times New Roman"/>
          <w:sz w:val="24"/>
        </w:rPr>
      </w:pPr>
      <w:r w:rsidRPr="001278D2">
        <w:rPr>
          <w:rFonts w:ascii="Times New Roman" w:hAnsi="Times New Roman"/>
          <w:sz w:val="24"/>
        </w:rPr>
        <w:t>Перечень видов доходов бюджета рабочего поселка</w:t>
      </w:r>
      <w:proofErr w:type="gramStart"/>
      <w:r w:rsidRPr="001278D2">
        <w:rPr>
          <w:rFonts w:ascii="Times New Roman" w:hAnsi="Times New Roman"/>
          <w:sz w:val="24"/>
        </w:rPr>
        <w:t xml:space="preserve"> Ч</w:t>
      </w:r>
      <w:proofErr w:type="gramEnd"/>
      <w:r w:rsidRPr="001278D2">
        <w:rPr>
          <w:rFonts w:ascii="Times New Roman" w:hAnsi="Times New Roman"/>
          <w:sz w:val="24"/>
        </w:rPr>
        <w:t xml:space="preserve">ик на 2016 и 2017 годов </w:t>
      </w: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                                                                                                    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                                                                                                              (тыс. рублей)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8"/>
        <w:gridCol w:w="2700"/>
        <w:gridCol w:w="1080"/>
        <w:gridCol w:w="1080"/>
      </w:tblGrid>
      <w:tr w:rsidR="001278D2" w:rsidRPr="001278D2" w:rsidTr="001278D2">
        <w:trPr>
          <w:trHeight w:val="312"/>
        </w:trPr>
        <w:tc>
          <w:tcPr>
            <w:tcW w:w="4968" w:type="dxa"/>
            <w:vMerge w:val="restart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2700" w:type="dxa"/>
            <w:vMerge w:val="restart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Плановый период</w:t>
            </w:r>
          </w:p>
        </w:tc>
      </w:tr>
      <w:tr w:rsidR="001278D2" w:rsidRPr="001278D2" w:rsidTr="001278D2">
        <w:trPr>
          <w:trHeight w:val="240"/>
        </w:trPr>
        <w:tc>
          <w:tcPr>
            <w:tcW w:w="4968" w:type="dxa"/>
            <w:vMerge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700" w:type="dxa"/>
            <w:vMerge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2016г.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</w:tr>
      <w:tr w:rsidR="001278D2" w:rsidRPr="001278D2" w:rsidTr="001278D2">
        <w:trPr>
          <w:trHeight w:val="510"/>
        </w:trPr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182 101 02021 01 0000 110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2149,0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2243,0</w:t>
            </w:r>
          </w:p>
        </w:tc>
      </w:tr>
      <w:tr w:rsidR="001278D2" w:rsidRPr="001278D2" w:rsidTr="001278D2">
        <w:trPr>
          <w:trHeight w:val="225"/>
        </w:trPr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Акцизы…..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182 103 02200 01 0000 110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1388,8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1062,5</w:t>
            </w: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Налог на имущество физических лиц …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182 106 01030 10 0000 110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274,0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278,0</w:t>
            </w: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Земельный налог …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182 106 06013 10 0000 110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3183,0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3368,0</w:t>
            </w: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ИТОГО налоговых доходов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6994,8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6951,5</w:t>
            </w: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444 111 05013 10 0000 120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372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381</w:t>
            </w: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поселения …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555 111 05035 10 0000 120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1700,0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1700,0</w:t>
            </w: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Доходы от продажи земельных участков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444 114 06013 10 0000 430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20,0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20,0</w:t>
            </w: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 xml:space="preserve">Денежные взыскания (штрафы) административных комиссий </w:t>
            </w:r>
            <w:proofErr w:type="gramStart"/>
            <w:r w:rsidRPr="001278D2">
              <w:rPr>
                <w:rFonts w:ascii="Times New Roman" w:hAnsi="Times New Roman"/>
              </w:rPr>
              <w:t>согласно Закона</w:t>
            </w:r>
            <w:proofErr w:type="gramEnd"/>
            <w:r w:rsidRPr="001278D2">
              <w:rPr>
                <w:rFonts w:ascii="Times New Roman" w:hAnsi="Times New Roman"/>
              </w:rPr>
              <w:t xml:space="preserve"> №99-ОЗ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555 116 51040 02 0000 140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5,0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5,0</w:t>
            </w: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ИТОГО неналоговых доходов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 xml:space="preserve">  2097,0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2106,0</w:t>
            </w: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ИТОГО СОБСТВЕННЫХ ДОХОДОВ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9091,8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9057,5</w:t>
            </w: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555 202 01001 10 0000 151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7696,16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6295,93</w:t>
            </w:r>
          </w:p>
        </w:tc>
      </w:tr>
      <w:tr w:rsidR="001278D2" w:rsidRPr="001278D2" w:rsidTr="001278D2">
        <w:trPr>
          <w:trHeight w:val="253"/>
        </w:trPr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555 202 02999 10 0000 151</w:t>
            </w: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96,7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96,7</w:t>
            </w: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555 202 03015 10 0000 151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200,8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191,8</w:t>
            </w: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Субвенция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555 202 03024 10 0000 151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 xml:space="preserve">ИТОГО безвозмездных поступлений 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7993,66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6584,43</w:t>
            </w:r>
          </w:p>
        </w:tc>
      </w:tr>
      <w:tr w:rsidR="001278D2" w:rsidRPr="001278D2" w:rsidTr="001278D2">
        <w:tc>
          <w:tcPr>
            <w:tcW w:w="4968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ВСЕГО ДОХОДОВ:</w:t>
            </w:r>
          </w:p>
        </w:tc>
        <w:tc>
          <w:tcPr>
            <w:tcW w:w="27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17085,46</w:t>
            </w:r>
          </w:p>
        </w:tc>
        <w:tc>
          <w:tcPr>
            <w:tcW w:w="10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15641,93</w:t>
            </w:r>
          </w:p>
        </w:tc>
      </w:tr>
    </w:tbl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Default="001278D2" w:rsidP="001278D2">
      <w:pPr>
        <w:spacing w:after="0" w:line="240" w:lineRule="auto"/>
        <w:ind w:left="6521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lastRenderedPageBreak/>
        <w:t>Приложение № 4</w:t>
      </w:r>
    </w:p>
    <w:p w:rsidR="001278D2" w:rsidRPr="001278D2" w:rsidRDefault="001278D2" w:rsidP="001278D2">
      <w:pPr>
        <w:spacing w:after="0" w:line="240" w:lineRule="auto"/>
        <w:ind w:left="6521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к Решению о бюджете на 2015</w:t>
      </w:r>
      <w:r>
        <w:rPr>
          <w:rFonts w:ascii="Times New Roman" w:hAnsi="Times New Roman"/>
          <w:sz w:val="18"/>
          <w:szCs w:val="18"/>
        </w:rPr>
        <w:t xml:space="preserve"> год</w:t>
      </w:r>
    </w:p>
    <w:p w:rsidR="001278D2" w:rsidRPr="001278D2" w:rsidRDefault="001278D2" w:rsidP="001278D2">
      <w:pPr>
        <w:spacing w:after="0" w:line="240" w:lineRule="auto"/>
        <w:ind w:left="6521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  <w:sz w:val="25"/>
          <w:szCs w:val="25"/>
        </w:rPr>
      </w:pPr>
      <w:r w:rsidRPr="001278D2">
        <w:rPr>
          <w:rFonts w:ascii="Times New Roman" w:hAnsi="Times New Roman"/>
          <w:b/>
          <w:sz w:val="25"/>
          <w:szCs w:val="25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2015 год и на плановый период 2016 и 2017 годов.</w:t>
      </w: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 xml:space="preserve">таблица № 1 </w:t>
      </w: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  <w:sz w:val="25"/>
          <w:szCs w:val="25"/>
        </w:rPr>
      </w:pPr>
      <w:r w:rsidRPr="001278D2">
        <w:rPr>
          <w:rFonts w:ascii="Times New Roman" w:hAnsi="Times New Roman"/>
          <w:b/>
          <w:sz w:val="25"/>
          <w:szCs w:val="25"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налоговых и неналоговых доходов </w:t>
      </w: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1278D2" w:rsidRPr="001278D2" w:rsidTr="001278D2">
        <w:tc>
          <w:tcPr>
            <w:tcW w:w="3091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Код вида доходов бюджета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1278D2">
              <w:rPr>
                <w:rFonts w:ascii="Times New Roman" w:hAnsi="Times New Roman"/>
                <w:b/>
              </w:rPr>
              <w:t>Нормативы отчислений в местный бюджет</w:t>
            </w:r>
          </w:p>
        </w:tc>
      </w:tr>
      <w:tr w:rsidR="001278D2" w:rsidRPr="001278D2" w:rsidTr="001278D2">
        <w:tc>
          <w:tcPr>
            <w:tcW w:w="3091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555 1 13 01995 10 2000 130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100%</w:t>
            </w:r>
          </w:p>
        </w:tc>
      </w:tr>
      <w:tr w:rsidR="001278D2" w:rsidRPr="001278D2" w:rsidTr="001278D2">
        <w:tc>
          <w:tcPr>
            <w:tcW w:w="3091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555 1 13 02995 10 0000 130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Прочие доходы от компенсации затрат бюджетов поселений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100%</w:t>
            </w:r>
          </w:p>
        </w:tc>
      </w:tr>
      <w:tr w:rsidR="001278D2" w:rsidRPr="001278D2" w:rsidTr="001278D2">
        <w:tc>
          <w:tcPr>
            <w:tcW w:w="3091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555 1 17 01050 10 0000 180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100%</w:t>
            </w:r>
          </w:p>
        </w:tc>
      </w:tr>
      <w:tr w:rsidR="001278D2" w:rsidRPr="001278D2" w:rsidTr="001278D2">
        <w:tc>
          <w:tcPr>
            <w:tcW w:w="3091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555 1 17 05050 10 0000 180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1278D2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278D2">
              <w:rPr>
                <w:rFonts w:ascii="Times New Roman" w:hAnsi="Times New Roman"/>
              </w:rPr>
              <w:t>100%</w:t>
            </w:r>
          </w:p>
        </w:tc>
      </w:tr>
    </w:tbl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6B4F10" w:rsidRDefault="006B4F10" w:rsidP="001278D2">
      <w:pPr>
        <w:spacing w:after="0" w:line="240" w:lineRule="auto"/>
        <w:ind w:left="7080" w:firstLine="708"/>
        <w:jc w:val="center"/>
        <w:rPr>
          <w:rFonts w:ascii="Times New Roman" w:hAnsi="Times New Roman"/>
          <w:sz w:val="18"/>
          <w:szCs w:val="18"/>
        </w:rPr>
      </w:pPr>
    </w:p>
    <w:p w:rsidR="006B4F10" w:rsidRDefault="006B4F10" w:rsidP="001278D2">
      <w:pPr>
        <w:spacing w:after="0" w:line="240" w:lineRule="auto"/>
        <w:ind w:left="7080" w:firstLine="708"/>
        <w:jc w:val="center"/>
        <w:rPr>
          <w:rFonts w:ascii="Times New Roman" w:hAnsi="Times New Roman"/>
          <w:sz w:val="18"/>
          <w:szCs w:val="18"/>
        </w:rPr>
      </w:pPr>
    </w:p>
    <w:p w:rsidR="006B4F10" w:rsidRDefault="006B4F10" w:rsidP="001278D2">
      <w:pPr>
        <w:spacing w:after="0" w:line="240" w:lineRule="auto"/>
        <w:ind w:left="7080" w:firstLine="708"/>
        <w:jc w:val="center"/>
        <w:rPr>
          <w:rFonts w:ascii="Times New Roman" w:hAnsi="Times New Roman"/>
          <w:sz w:val="18"/>
          <w:szCs w:val="18"/>
        </w:rPr>
      </w:pPr>
    </w:p>
    <w:p w:rsidR="006B4F10" w:rsidRDefault="006B4F10" w:rsidP="001278D2">
      <w:pPr>
        <w:spacing w:after="0" w:line="240" w:lineRule="auto"/>
        <w:ind w:left="7080" w:firstLine="708"/>
        <w:jc w:val="center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ind w:left="7080" w:firstLine="708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lastRenderedPageBreak/>
        <w:t xml:space="preserve">Таблица № 2 </w:t>
      </w:r>
      <w:r w:rsidRPr="001278D2">
        <w:rPr>
          <w:rFonts w:ascii="Times New Roman" w:hAnsi="Times New Roman"/>
          <w:sz w:val="18"/>
          <w:szCs w:val="18"/>
        </w:rPr>
        <w:t>приложения № 4</w:t>
      </w:r>
    </w:p>
    <w:p w:rsidR="001278D2" w:rsidRPr="001278D2" w:rsidRDefault="001278D2" w:rsidP="001278D2">
      <w:pPr>
        <w:spacing w:after="0" w:line="240" w:lineRule="auto"/>
        <w:ind w:left="7080" w:firstLine="708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</w:t>
      </w: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1278D2" w:rsidRPr="001278D2" w:rsidTr="001278D2">
        <w:tc>
          <w:tcPr>
            <w:tcW w:w="3091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Код вида доходов бюджета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Нормативы отчислений в местный бюджет</w:t>
            </w:r>
          </w:p>
        </w:tc>
      </w:tr>
      <w:tr w:rsidR="001278D2" w:rsidRPr="001278D2" w:rsidTr="001278D2">
        <w:trPr>
          <w:trHeight w:val="294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555 2 02 01001 10 0000 151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294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555 2 02 01003 10 0000 151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Дотации бюджетам поселений на поддержку мер по обеспечению сбалансированности бюджетов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294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555 2 02 02041 10 0000 151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294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555 2 02 02999 10 0000 151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294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555 2 02 03015 10 0000 151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294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555 202 03024 10 0000 151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294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555 2 02 03999 10 0000 151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Прочие субвенции бюджетам поселений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294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555 2 02 04012 10 0000 151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294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555 2 02 04014 10 0000 151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294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555 2 02 04999 10 0000 151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58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555 2 02 09024 10 0000 151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58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5552 02 09054 10 0000 151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Прочие безвозмездные поступления в бюджеты поселений от бюджетов муниципальных районов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58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555 2 07 05000 10 0000 180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Прочие безвозмездные поступления в бюджеты поселений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58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555 2 08 05000 10 0000 180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58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555 2 18 05010 10 0000 151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58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555 2 18 05030 10 0000 180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Доходы бюджетов поселений от возврата иными организациями остатков субсидий прошлых лет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1278D2" w:rsidRPr="001278D2" w:rsidTr="001278D2">
        <w:trPr>
          <w:trHeight w:val="58"/>
        </w:trPr>
        <w:tc>
          <w:tcPr>
            <w:tcW w:w="3091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555 2 19 05000 10 0000 151</w:t>
            </w:r>
          </w:p>
        </w:tc>
        <w:tc>
          <w:tcPr>
            <w:tcW w:w="5082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2143" w:type="dxa"/>
          </w:tcPr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</w:tbl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</w:t>
      </w: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</w:t>
      </w:r>
    </w:p>
    <w:p w:rsidR="001278D2" w:rsidRPr="001278D2" w:rsidRDefault="001278D2" w:rsidP="005132F3">
      <w:pPr>
        <w:spacing w:after="0" w:line="240" w:lineRule="auto"/>
        <w:ind w:firstLine="7088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lastRenderedPageBreak/>
        <w:t>Приложение № 5</w:t>
      </w:r>
    </w:p>
    <w:p w:rsidR="001278D2" w:rsidRPr="001278D2" w:rsidRDefault="001278D2" w:rsidP="005132F3">
      <w:pPr>
        <w:spacing w:after="0" w:line="240" w:lineRule="auto"/>
        <w:ind w:firstLine="7088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1278D2" w:rsidRPr="001278D2" w:rsidRDefault="001278D2" w:rsidP="005132F3">
      <w:pPr>
        <w:spacing w:after="0" w:line="240" w:lineRule="auto"/>
        <w:ind w:firstLine="7088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таблица № 1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Распределение бюджетных ассигнований на 2015 год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по разделам, подразделам, целевым статьям и видам расходов</w:t>
      </w: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в тыс. руб.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850"/>
        <w:gridCol w:w="992"/>
        <w:gridCol w:w="1560"/>
        <w:gridCol w:w="992"/>
        <w:gridCol w:w="1134"/>
      </w:tblGrid>
      <w:tr w:rsidR="001278D2" w:rsidRPr="001278D2" w:rsidTr="001278D2">
        <w:trPr>
          <w:trHeight w:val="216"/>
        </w:trPr>
        <w:tc>
          <w:tcPr>
            <w:tcW w:w="39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РЗ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1278D2" w:rsidRPr="001278D2" w:rsidTr="001278D2">
        <w:trPr>
          <w:trHeight w:val="240"/>
        </w:trPr>
        <w:tc>
          <w:tcPr>
            <w:tcW w:w="39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2015 г.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18296,33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4723,3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547,6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547,6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547,6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4175,7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3927,0   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2886,0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3,0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367,6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630,4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20,0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20,0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50,3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1278D2">
              <w:rPr>
                <w:rFonts w:ascii="Times New Roman" w:hAnsi="Times New Roman"/>
                <w:sz w:val="18"/>
                <w:szCs w:val="18"/>
              </w:rPr>
              <w:t>финансового-бюджетного</w:t>
            </w:r>
            <w:proofErr w:type="gramEnd"/>
            <w:r w:rsidRPr="001278D2">
              <w:rPr>
                <w:rFonts w:ascii="Times New Roman" w:hAnsi="Times New Roman"/>
                <w:sz w:val="18"/>
                <w:szCs w:val="18"/>
              </w:rPr>
              <w:t>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50,3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50,3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198,4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198,4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990 5118</w:t>
            </w: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198,4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990 5118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139,4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990 5118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59,0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300,0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Мероприятия по предупреждению и ликвидации последствий чрезвычайных </w:t>
            </w:r>
            <w:r w:rsidRPr="001278D2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ситуаций и стихийных бедствий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50,0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50,0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250,0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250,0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250,0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3100,0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1500,0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1500,0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1500,0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1500,0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1500,0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1500,0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100,0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100,0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100,0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3211,43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500,0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880 0351                   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500,0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500,0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2711,43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972,63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750,0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750,0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200,0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200,0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Организация и содержание мест захоронения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788,8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788,8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5557,2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5557,2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880 0440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5557,2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3102,1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123,0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2324,2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7,0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0,4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Физическая культура и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1404,4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1404,4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1404,4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882,5</w:t>
            </w:r>
          </w:p>
        </w:tc>
      </w:tr>
      <w:tr w:rsidR="001278D2" w:rsidRPr="001278D2" w:rsidTr="001278D2">
        <w:trPr>
          <w:trHeight w:val="420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462,9</w:t>
            </w:r>
          </w:p>
        </w:tc>
      </w:tr>
      <w:tr w:rsidR="001278D2" w:rsidRPr="001278D2" w:rsidTr="001278D2">
        <w:trPr>
          <w:trHeight w:val="411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50,0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4,0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5,0</w:t>
            </w:r>
          </w:p>
        </w:tc>
      </w:tr>
    </w:tbl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5132F3" w:rsidP="005132F3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lastRenderedPageBreak/>
        <w:t xml:space="preserve">Таблица № 2 </w:t>
      </w:r>
      <w:r w:rsidR="001278D2" w:rsidRPr="001278D2">
        <w:rPr>
          <w:rFonts w:ascii="Times New Roman" w:hAnsi="Times New Roman"/>
          <w:sz w:val="18"/>
          <w:szCs w:val="18"/>
        </w:rPr>
        <w:t>приложения №5</w:t>
      </w: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Распределение бюджетных ассигнований на плановый период 2016 и 2017 годов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по разделам, подразделам, целевым статьям и видам расходов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в тыс. руб.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709"/>
        <w:gridCol w:w="709"/>
        <w:gridCol w:w="1134"/>
        <w:gridCol w:w="709"/>
        <w:gridCol w:w="1134"/>
        <w:gridCol w:w="1275"/>
      </w:tblGrid>
      <w:tr w:rsidR="001278D2" w:rsidRPr="001278D2" w:rsidTr="001278D2">
        <w:trPr>
          <w:trHeight w:val="216"/>
        </w:trPr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1278D2" w:rsidRPr="001278D2" w:rsidTr="001278D2">
        <w:trPr>
          <w:trHeight w:val="240"/>
        </w:trPr>
        <w:tc>
          <w:tcPr>
            <w:tcW w:w="3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2016г.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17085,56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15641,93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4675,9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4616,4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 547,6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547,6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547,6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4128,3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4068,8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3877,2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3877,0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2886,0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 3,0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3,0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330,0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338,0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618,2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610,0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1278D2">
              <w:rPr>
                <w:rFonts w:ascii="Times New Roman" w:hAnsi="Times New Roman"/>
                <w:sz w:val="18"/>
                <w:szCs w:val="18"/>
              </w:rPr>
              <w:t>финансового-бюджетного</w:t>
            </w:r>
            <w:proofErr w:type="gramEnd"/>
            <w:r w:rsidRPr="001278D2">
              <w:rPr>
                <w:rFonts w:ascii="Times New Roman" w:hAnsi="Times New Roman"/>
                <w:sz w:val="18"/>
                <w:szCs w:val="18"/>
              </w:rPr>
              <w:t>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200,8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191,8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200,8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191,8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200,8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191,8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141,8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132,4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59,0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59,0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300,0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300,0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250,0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2800,0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2600,0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1500,0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1500,0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1500,0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1200,0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1000,0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1200,0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1200,0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2753,86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2197,83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496,7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496,7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496,7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496,7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400,0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Ведомственная целевая программа «Государственная поддержка муниципальных образований Новосибирской области по энергосбережению и энергетической эффективности в жилищно-коммунальном хозяйстве на 2015-2020 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3200405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96,7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2257,16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1701,13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691,16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562,83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700,0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500,0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700,0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100,0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Организация и содержание 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666,0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538,3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666,0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538,3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5233,2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4731,9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5233,2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4731,9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Обеспечение деятельности подведомственных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4731,9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4731,9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3102,1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3102,1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116,0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105,0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2007,7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1517,4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7,0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7,0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0,4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0,4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1322,5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1195,8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1322,5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1195,8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1322,5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1195,8</w:t>
            </w:r>
          </w:p>
        </w:tc>
      </w:tr>
      <w:tr w:rsidR="001278D2" w:rsidRPr="001278D2" w:rsidTr="001278D2">
        <w:trPr>
          <w:trHeight w:val="45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882,5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882,5</w:t>
            </w:r>
          </w:p>
        </w:tc>
      </w:tr>
      <w:tr w:rsidR="001278D2" w:rsidRPr="001278D2" w:rsidTr="001278D2">
        <w:trPr>
          <w:trHeight w:val="397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47,0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35,0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385,5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270,8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4.0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3,5</w:t>
            </w:r>
          </w:p>
        </w:tc>
      </w:tr>
    </w:tbl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5132F3" w:rsidP="005132F3">
      <w:pPr>
        <w:spacing w:after="0" w:line="240" w:lineRule="auto"/>
        <w:ind w:firstLine="5954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lastRenderedPageBreak/>
        <w:t xml:space="preserve">Приложение № 6 </w:t>
      </w:r>
      <w:r w:rsidR="001278D2" w:rsidRPr="001278D2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1278D2" w:rsidRPr="001278D2" w:rsidRDefault="001278D2" w:rsidP="005132F3">
      <w:pPr>
        <w:spacing w:after="0" w:line="240" w:lineRule="auto"/>
        <w:ind w:firstLine="5954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таблица № 1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Ведомственная структура расходов местного бюджета на 2015 год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ab/>
      </w:r>
      <w:r w:rsidRPr="001278D2">
        <w:rPr>
          <w:rFonts w:ascii="Times New Roman" w:hAnsi="Times New Roman"/>
          <w:sz w:val="18"/>
          <w:szCs w:val="18"/>
        </w:rPr>
        <w:tab/>
      </w:r>
      <w:r w:rsidRPr="001278D2">
        <w:rPr>
          <w:rFonts w:ascii="Times New Roman" w:hAnsi="Times New Roman"/>
          <w:sz w:val="18"/>
          <w:szCs w:val="18"/>
        </w:rPr>
        <w:tab/>
      </w:r>
      <w:r w:rsidRPr="001278D2">
        <w:rPr>
          <w:rFonts w:ascii="Times New Roman" w:hAnsi="Times New Roman"/>
          <w:sz w:val="18"/>
          <w:szCs w:val="18"/>
        </w:rPr>
        <w:tab/>
      </w:r>
      <w:r w:rsidRPr="001278D2">
        <w:rPr>
          <w:rFonts w:ascii="Times New Roman" w:hAnsi="Times New Roman"/>
          <w:sz w:val="18"/>
          <w:szCs w:val="18"/>
        </w:rPr>
        <w:tab/>
      </w:r>
      <w:r w:rsidRPr="001278D2">
        <w:rPr>
          <w:rFonts w:ascii="Times New Roman" w:hAnsi="Times New Roman"/>
          <w:sz w:val="18"/>
          <w:szCs w:val="18"/>
        </w:rPr>
        <w:tab/>
      </w:r>
      <w:r w:rsidRPr="001278D2">
        <w:rPr>
          <w:rFonts w:ascii="Times New Roman" w:hAnsi="Times New Roman"/>
          <w:sz w:val="18"/>
          <w:szCs w:val="18"/>
        </w:rPr>
        <w:tab/>
      </w:r>
      <w:r w:rsidRPr="001278D2">
        <w:rPr>
          <w:rFonts w:ascii="Times New Roman" w:hAnsi="Times New Roman"/>
          <w:sz w:val="18"/>
          <w:szCs w:val="18"/>
        </w:rPr>
        <w:tab/>
      </w:r>
      <w:r w:rsidRPr="001278D2">
        <w:rPr>
          <w:rFonts w:ascii="Times New Roman" w:hAnsi="Times New Roman"/>
          <w:sz w:val="18"/>
          <w:szCs w:val="18"/>
        </w:rPr>
        <w:tab/>
      </w:r>
      <w:r w:rsidRPr="001278D2">
        <w:rPr>
          <w:rFonts w:ascii="Times New Roman" w:hAnsi="Times New Roman"/>
          <w:sz w:val="18"/>
          <w:szCs w:val="18"/>
        </w:rPr>
        <w:tab/>
      </w:r>
      <w:r w:rsidRPr="001278D2">
        <w:rPr>
          <w:rFonts w:ascii="Times New Roman" w:hAnsi="Times New Roman"/>
          <w:sz w:val="18"/>
          <w:szCs w:val="18"/>
        </w:rPr>
        <w:tab/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850"/>
        <w:gridCol w:w="992"/>
        <w:gridCol w:w="1560"/>
        <w:gridCol w:w="992"/>
        <w:gridCol w:w="1134"/>
      </w:tblGrid>
      <w:tr w:rsidR="001278D2" w:rsidRPr="001278D2" w:rsidTr="001278D2">
        <w:trPr>
          <w:trHeight w:val="216"/>
        </w:trPr>
        <w:tc>
          <w:tcPr>
            <w:tcW w:w="39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РЗ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1278D2" w:rsidRPr="001278D2" w:rsidTr="001278D2">
        <w:trPr>
          <w:trHeight w:val="240"/>
        </w:trPr>
        <w:tc>
          <w:tcPr>
            <w:tcW w:w="39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2015 г.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18296,33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4723,3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547,6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547,6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547,6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4157,7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3927,0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2886,0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3,0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367,6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630,4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20,0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20,0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50,3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1278D2">
              <w:rPr>
                <w:rFonts w:ascii="Times New Roman" w:hAnsi="Times New Roman"/>
                <w:sz w:val="18"/>
                <w:szCs w:val="18"/>
              </w:rPr>
              <w:t>финансового-бюджетного</w:t>
            </w:r>
            <w:proofErr w:type="gramEnd"/>
            <w:r w:rsidRPr="001278D2">
              <w:rPr>
                <w:rFonts w:ascii="Times New Roman" w:hAnsi="Times New Roman"/>
                <w:sz w:val="18"/>
                <w:szCs w:val="18"/>
              </w:rPr>
              <w:t>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50,3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50,3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198,4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198,4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198,4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139,4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59,0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300,0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Мероприятия по предупреждению и ликвидации последствий чрезвычайных </w:t>
            </w:r>
            <w:r w:rsidRPr="001278D2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ситуаций и стихийных бедствий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50,0 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50,0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50,0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250,0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250,0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250,0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3100,0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1500,0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880 0522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1500,0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880 0522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1500,0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1500,0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1500,0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1500,0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100,0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100,0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100,0</w:t>
            </w:r>
          </w:p>
        </w:tc>
      </w:tr>
      <w:tr w:rsidR="001278D2" w:rsidRPr="001278D2" w:rsidTr="001278D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3211,43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500,0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880 0351                   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500,0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500,0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2711,43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972,63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750,0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750,0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200,0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200,0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Организация и содержание мест захоронения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788,8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788,8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5557,2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5557,2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880 0440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5557,2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3102,1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123,0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2324,7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7,0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0,4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Физическая культура и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1404,4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1404,4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1404,4</w:t>
            </w:r>
          </w:p>
        </w:tc>
      </w:tr>
      <w:tr w:rsidR="001278D2" w:rsidRPr="001278D2" w:rsidTr="001278D2">
        <w:trPr>
          <w:trHeight w:val="51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882,5</w:t>
            </w:r>
          </w:p>
        </w:tc>
      </w:tr>
      <w:tr w:rsidR="001278D2" w:rsidRPr="001278D2" w:rsidTr="001278D2">
        <w:trPr>
          <w:trHeight w:val="33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242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50,0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462,9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4,0</w:t>
            </w:r>
          </w:p>
        </w:tc>
      </w:tr>
      <w:tr w:rsidR="001278D2" w:rsidRPr="001278D2" w:rsidTr="001278D2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5,0</w:t>
            </w:r>
          </w:p>
        </w:tc>
      </w:tr>
    </w:tbl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Pr="001278D2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5132F3" w:rsidP="005132F3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lastRenderedPageBreak/>
        <w:t xml:space="preserve">Таблица № 2 </w:t>
      </w:r>
      <w:r w:rsidR="001278D2" w:rsidRPr="001278D2">
        <w:rPr>
          <w:rFonts w:ascii="Times New Roman" w:hAnsi="Times New Roman"/>
          <w:sz w:val="18"/>
          <w:szCs w:val="18"/>
        </w:rPr>
        <w:t>приложения №6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Ведомственная структура расходов местного бюджета на 2016-2017 годы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в тыс. руб.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709"/>
        <w:gridCol w:w="709"/>
        <w:gridCol w:w="1134"/>
        <w:gridCol w:w="709"/>
        <w:gridCol w:w="1134"/>
        <w:gridCol w:w="1275"/>
      </w:tblGrid>
      <w:tr w:rsidR="001278D2" w:rsidRPr="001278D2" w:rsidTr="001278D2">
        <w:trPr>
          <w:trHeight w:val="216"/>
        </w:trPr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1278D2" w:rsidRPr="001278D2" w:rsidTr="001278D2">
        <w:trPr>
          <w:trHeight w:val="240"/>
        </w:trPr>
        <w:tc>
          <w:tcPr>
            <w:tcW w:w="3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2016г.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17085,46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15641,93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4675,9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4616,4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  547,6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547,6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547,6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4128,3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4068,8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3877,2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3877,0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2886,0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 3,0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3,0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330,0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338,0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618,2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610,0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1278D2">
              <w:rPr>
                <w:rFonts w:ascii="Times New Roman" w:hAnsi="Times New Roman"/>
                <w:sz w:val="18"/>
                <w:szCs w:val="18"/>
              </w:rPr>
              <w:t>финансового-бюджетного</w:t>
            </w:r>
            <w:proofErr w:type="gramEnd"/>
            <w:r w:rsidRPr="001278D2">
              <w:rPr>
                <w:rFonts w:ascii="Times New Roman" w:hAnsi="Times New Roman"/>
                <w:sz w:val="18"/>
                <w:szCs w:val="18"/>
              </w:rPr>
              <w:t>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200,8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191,8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200,8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191,8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200,8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191,8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141,8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132,4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59,0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59,0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300,0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300,0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  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 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250,0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2800,0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2600,0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1500,0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880 0522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1500,0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1500,0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1200,0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1000,0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1200,0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1200,0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</w:tr>
      <w:tr w:rsidR="001278D2" w:rsidRPr="001278D2" w:rsidTr="001278D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2753,86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2197,83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496,7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496,7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496,7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496,7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400,0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400,0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Ведомственная целевая программа «Государственная поддержка муниципальных образований Новосибирской области по энергосбережению и энергетической эффективности в жилищн</w:t>
            </w:r>
            <w:proofErr w:type="gramStart"/>
            <w:r w:rsidRPr="001278D2">
              <w:rPr>
                <w:rFonts w:ascii="Times New Roman" w:hAnsi="Times New Roman"/>
                <w:sz w:val="18"/>
                <w:szCs w:val="18"/>
              </w:rPr>
              <w:t>о-</w:t>
            </w:r>
            <w:proofErr w:type="gramEnd"/>
            <w:r w:rsidRPr="001278D2">
              <w:rPr>
                <w:rFonts w:ascii="Times New Roman" w:hAnsi="Times New Roman"/>
                <w:sz w:val="18"/>
                <w:szCs w:val="18"/>
              </w:rPr>
              <w:t xml:space="preserve"> коммунальном хозяйстве на 2015-2020 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320 0405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96,7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2257,16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1701,13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691,16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562,83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700,0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500,0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700,0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100,0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Организация и содержание 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666,0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538,3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666,0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538,3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5233,2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4731,9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5233,2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4731,9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Обеспечение деятельности подведомственных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880 0440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5233,2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4731,9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3102,1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3102,1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116,0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105,0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2007,7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1517,4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 7,0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7,0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880 0440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  0,4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0,4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1322,5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1195,8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1322,5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1195,8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1322,5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1195,8</w:t>
            </w:r>
          </w:p>
        </w:tc>
      </w:tr>
      <w:tr w:rsidR="001278D2" w:rsidRPr="001278D2" w:rsidTr="001278D2">
        <w:trPr>
          <w:trHeight w:val="43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882,5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882,5</w:t>
            </w:r>
          </w:p>
        </w:tc>
      </w:tr>
      <w:tr w:rsidR="001278D2" w:rsidRPr="001278D2" w:rsidTr="001278D2">
        <w:trPr>
          <w:trHeight w:val="264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 47,0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35,0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462,9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270,8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  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4.0</w:t>
            </w:r>
          </w:p>
        </w:tc>
      </w:tr>
      <w:tr w:rsidR="001278D2" w:rsidRPr="001278D2" w:rsidTr="001278D2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 xml:space="preserve">            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3,5</w:t>
            </w:r>
          </w:p>
        </w:tc>
      </w:tr>
    </w:tbl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ab/>
      </w:r>
      <w:r w:rsidRPr="001278D2">
        <w:rPr>
          <w:rFonts w:ascii="Times New Roman" w:hAnsi="Times New Roman"/>
          <w:b/>
        </w:rPr>
        <w:tab/>
      </w:r>
      <w:r w:rsidRPr="001278D2">
        <w:rPr>
          <w:rFonts w:ascii="Times New Roman" w:hAnsi="Times New Roman"/>
          <w:b/>
        </w:rPr>
        <w:tab/>
      </w:r>
      <w:r w:rsidRPr="001278D2">
        <w:rPr>
          <w:rFonts w:ascii="Times New Roman" w:hAnsi="Times New Roman"/>
          <w:b/>
        </w:rPr>
        <w:tab/>
      </w:r>
      <w:r w:rsidRPr="001278D2">
        <w:rPr>
          <w:rFonts w:ascii="Times New Roman" w:hAnsi="Times New Roman"/>
          <w:b/>
        </w:rPr>
        <w:tab/>
      </w:r>
      <w:r w:rsidRPr="001278D2">
        <w:rPr>
          <w:rFonts w:ascii="Times New Roman" w:hAnsi="Times New Roman"/>
          <w:b/>
        </w:rPr>
        <w:tab/>
      </w:r>
      <w:r w:rsidRPr="001278D2">
        <w:rPr>
          <w:rFonts w:ascii="Times New Roman" w:hAnsi="Times New Roman"/>
          <w:b/>
        </w:rPr>
        <w:tab/>
      </w:r>
      <w:r w:rsidRPr="001278D2">
        <w:rPr>
          <w:rFonts w:ascii="Times New Roman" w:hAnsi="Times New Roman"/>
          <w:b/>
        </w:rPr>
        <w:tab/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firstLine="5812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lastRenderedPageBreak/>
        <w:t>Приложение № 7 к Решению о бюджете на 2015 год</w:t>
      </w:r>
    </w:p>
    <w:p w:rsidR="001278D2" w:rsidRPr="001278D2" w:rsidRDefault="001278D2" w:rsidP="005132F3">
      <w:pPr>
        <w:spacing w:after="0" w:line="240" w:lineRule="auto"/>
        <w:ind w:firstLine="5812"/>
        <w:jc w:val="center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1278D2" w:rsidRPr="001278D2" w:rsidRDefault="001278D2" w:rsidP="005132F3">
      <w:pPr>
        <w:spacing w:after="0" w:line="240" w:lineRule="auto"/>
        <w:ind w:firstLine="5812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таблица № 1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  <w:r w:rsidRPr="001278D2">
        <w:rPr>
          <w:rFonts w:ascii="Times New Roman" w:hAnsi="Times New Roman"/>
          <w:b/>
        </w:rPr>
        <w:t>Источники финансирования дефицита  местного бюджета рабочего поселка</w:t>
      </w:r>
      <w:proofErr w:type="gramStart"/>
      <w:r w:rsidRPr="001278D2">
        <w:rPr>
          <w:rFonts w:ascii="Times New Roman" w:hAnsi="Times New Roman"/>
          <w:b/>
        </w:rPr>
        <w:t xml:space="preserve"> Ч</w:t>
      </w:r>
      <w:proofErr w:type="gramEnd"/>
      <w:r w:rsidRPr="001278D2">
        <w:rPr>
          <w:rFonts w:ascii="Times New Roman" w:hAnsi="Times New Roman"/>
          <w:b/>
        </w:rPr>
        <w:t xml:space="preserve">ик </w:t>
      </w:r>
      <w:proofErr w:type="spellStart"/>
      <w:r w:rsidRPr="001278D2">
        <w:rPr>
          <w:rFonts w:ascii="Times New Roman" w:hAnsi="Times New Roman"/>
          <w:b/>
        </w:rPr>
        <w:t>Коченевского</w:t>
      </w:r>
      <w:proofErr w:type="spellEnd"/>
      <w:r w:rsidRPr="001278D2">
        <w:rPr>
          <w:rFonts w:ascii="Times New Roman" w:hAnsi="Times New Roman"/>
          <w:b/>
        </w:rPr>
        <w:t xml:space="preserve"> района Новосибирской области на 2015 год 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5760"/>
        <w:gridCol w:w="1440"/>
      </w:tblGrid>
      <w:tr w:rsidR="001278D2" w:rsidRPr="001278D2" w:rsidTr="001278D2">
        <w:trPr>
          <w:trHeight w:val="1030"/>
        </w:trPr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Код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к источникам финансирования дефицитов бюджетов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сумма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Источники внутреннего финансирования дефицита местного бюджета рабочего поселка</w:t>
            </w:r>
            <w:proofErr w:type="gramStart"/>
            <w:r w:rsidRPr="001278D2">
              <w:rPr>
                <w:rFonts w:ascii="Times New Roman" w:hAnsi="Times New Roman"/>
                <w:b/>
                <w:sz w:val="20"/>
                <w:szCs w:val="20"/>
              </w:rPr>
              <w:t xml:space="preserve"> Ч</w:t>
            </w:r>
            <w:proofErr w:type="gramEnd"/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ик, в том числе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01 03 00 00 10 0000 710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01 03 00 00 10 0000 810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-18296,33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-18296,33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01 05 02 01 00 0000 510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-18296,33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01 05 02 01 10 0000 510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-18296,33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18296,33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18296,33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01 05 02 01 00 0000 610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18296,33</w:t>
            </w:r>
          </w:p>
        </w:tc>
      </w:tr>
      <w:tr w:rsidR="001278D2" w:rsidRPr="001278D2" w:rsidTr="001278D2">
        <w:tc>
          <w:tcPr>
            <w:tcW w:w="24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01 05 02 01 10 0000 610</w:t>
            </w:r>
          </w:p>
        </w:tc>
        <w:tc>
          <w:tcPr>
            <w:tcW w:w="576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18296,33</w:t>
            </w:r>
          </w:p>
        </w:tc>
      </w:tr>
    </w:tbl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5132F3" w:rsidRPr="001278D2" w:rsidRDefault="005132F3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5132F3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lastRenderedPageBreak/>
        <w:t>Таблица №</w:t>
      </w:r>
      <w:r w:rsidR="005132F3">
        <w:rPr>
          <w:rFonts w:ascii="Times New Roman" w:hAnsi="Times New Roman"/>
          <w:sz w:val="18"/>
          <w:szCs w:val="18"/>
        </w:rPr>
        <w:t xml:space="preserve"> 2 </w:t>
      </w:r>
      <w:r w:rsidRPr="001278D2">
        <w:rPr>
          <w:rFonts w:ascii="Times New Roman" w:hAnsi="Times New Roman"/>
          <w:sz w:val="18"/>
          <w:szCs w:val="18"/>
        </w:rPr>
        <w:t>Приложения №7</w:t>
      </w: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  <w:r w:rsidRPr="001278D2">
        <w:rPr>
          <w:rFonts w:ascii="Times New Roman" w:hAnsi="Times New Roman"/>
          <w:b/>
        </w:rPr>
        <w:t>Источники финансирования дефицита  местного бюджета рабочего поселка</w:t>
      </w:r>
      <w:proofErr w:type="gramStart"/>
      <w:r w:rsidRPr="001278D2">
        <w:rPr>
          <w:rFonts w:ascii="Times New Roman" w:hAnsi="Times New Roman"/>
          <w:b/>
        </w:rPr>
        <w:t xml:space="preserve"> Ч</w:t>
      </w:r>
      <w:proofErr w:type="gramEnd"/>
      <w:r w:rsidRPr="001278D2">
        <w:rPr>
          <w:rFonts w:ascii="Times New Roman" w:hAnsi="Times New Roman"/>
          <w:b/>
        </w:rPr>
        <w:t xml:space="preserve">ик </w:t>
      </w:r>
      <w:proofErr w:type="spellStart"/>
      <w:r w:rsidRPr="001278D2">
        <w:rPr>
          <w:rFonts w:ascii="Times New Roman" w:hAnsi="Times New Roman"/>
          <w:b/>
        </w:rPr>
        <w:t>Коченевского</w:t>
      </w:r>
      <w:proofErr w:type="spellEnd"/>
      <w:r w:rsidRPr="001278D2">
        <w:rPr>
          <w:rFonts w:ascii="Times New Roman" w:hAnsi="Times New Roman"/>
          <w:b/>
        </w:rPr>
        <w:t xml:space="preserve"> района Новосибирской области на 2016 -2017 годы 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28"/>
        <w:gridCol w:w="5051"/>
        <w:gridCol w:w="1092"/>
        <w:gridCol w:w="1077"/>
      </w:tblGrid>
      <w:tr w:rsidR="001278D2" w:rsidRPr="001278D2" w:rsidTr="001278D2">
        <w:trPr>
          <w:trHeight w:val="1030"/>
        </w:trPr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Код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2016 г.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Источники внутреннего финансирования дефицита местного бюджета рабочего поселка</w:t>
            </w:r>
            <w:proofErr w:type="gramStart"/>
            <w:r w:rsidRPr="001278D2">
              <w:rPr>
                <w:rFonts w:ascii="Times New Roman" w:hAnsi="Times New Roman"/>
                <w:b/>
                <w:sz w:val="20"/>
                <w:szCs w:val="20"/>
              </w:rPr>
              <w:t xml:space="preserve"> Ч</w:t>
            </w:r>
            <w:proofErr w:type="gramEnd"/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ик, в том числе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01 03 00 00 10 0000 710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01 03 00 00 10 0000 810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-15641,93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-15641,93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01 05 02 01 00 0000 510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-15641,93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01 05 02 01 10 0000 510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-15641,93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15641,93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15641,93</w:t>
            </w:r>
          </w:p>
        </w:tc>
      </w:tr>
      <w:tr w:rsidR="001278D2" w:rsidRPr="001278D2" w:rsidTr="001278D2">
        <w:trPr>
          <w:trHeight w:val="128"/>
        </w:trPr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01 05 02 01 00 0000 610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15641,93</w:t>
            </w:r>
          </w:p>
        </w:tc>
      </w:tr>
      <w:tr w:rsidR="001278D2" w:rsidRPr="001278D2" w:rsidTr="001278D2">
        <w:tc>
          <w:tcPr>
            <w:tcW w:w="242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01 05 02 01 10 0000 610</w:t>
            </w:r>
          </w:p>
        </w:tc>
        <w:tc>
          <w:tcPr>
            <w:tcW w:w="5051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15641,93</w:t>
            </w:r>
          </w:p>
        </w:tc>
      </w:tr>
    </w:tbl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5132F3" w:rsidRDefault="005132F3" w:rsidP="005132F3">
      <w:pPr>
        <w:spacing w:after="0" w:line="240" w:lineRule="auto"/>
        <w:ind w:firstLine="6096"/>
        <w:jc w:val="center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firstLine="6096"/>
        <w:jc w:val="center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firstLine="6096"/>
        <w:jc w:val="center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firstLine="6096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5132F3">
      <w:pPr>
        <w:spacing w:after="0" w:line="240" w:lineRule="auto"/>
        <w:ind w:firstLine="6096"/>
        <w:jc w:val="center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lastRenderedPageBreak/>
        <w:t>Приложение № 8</w:t>
      </w:r>
    </w:p>
    <w:p w:rsidR="005132F3" w:rsidRDefault="001278D2" w:rsidP="005132F3">
      <w:pPr>
        <w:spacing w:after="0" w:line="240" w:lineRule="auto"/>
        <w:ind w:firstLine="6096"/>
        <w:jc w:val="center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к</w:t>
      </w:r>
      <w:r w:rsidR="005132F3">
        <w:rPr>
          <w:rFonts w:ascii="Times New Roman" w:hAnsi="Times New Roman"/>
          <w:sz w:val="18"/>
          <w:szCs w:val="18"/>
        </w:rPr>
        <w:t xml:space="preserve"> Решению о бюджете на 2015 год</w:t>
      </w:r>
    </w:p>
    <w:p w:rsidR="001278D2" w:rsidRPr="001278D2" w:rsidRDefault="001278D2" w:rsidP="005132F3">
      <w:pPr>
        <w:spacing w:after="0" w:line="240" w:lineRule="auto"/>
        <w:ind w:firstLine="6096"/>
        <w:jc w:val="center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5132F3" w:rsidRDefault="005132F3" w:rsidP="005132F3">
      <w:pPr>
        <w:spacing w:after="0" w:line="240" w:lineRule="auto"/>
        <w:ind w:firstLine="6096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5132F3">
      <w:pPr>
        <w:spacing w:after="0" w:line="240" w:lineRule="auto"/>
        <w:ind w:firstLine="6096"/>
        <w:jc w:val="center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Таблица № 1</w:t>
      </w: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Программа муниципального внутреннего заимствований рабочего поселка</w:t>
      </w:r>
      <w:proofErr w:type="gramStart"/>
      <w:r w:rsidRPr="001278D2">
        <w:rPr>
          <w:rFonts w:ascii="Times New Roman" w:hAnsi="Times New Roman"/>
          <w:b/>
        </w:rPr>
        <w:t xml:space="preserve"> Ч</w:t>
      </w:r>
      <w:proofErr w:type="gramEnd"/>
      <w:r w:rsidRPr="001278D2">
        <w:rPr>
          <w:rFonts w:ascii="Times New Roman" w:hAnsi="Times New Roman"/>
          <w:b/>
        </w:rPr>
        <w:t xml:space="preserve">ик </w:t>
      </w:r>
      <w:proofErr w:type="spellStart"/>
      <w:r w:rsidRPr="001278D2">
        <w:rPr>
          <w:rFonts w:ascii="Times New Roman" w:hAnsi="Times New Roman"/>
          <w:b/>
        </w:rPr>
        <w:t>Коченевского</w:t>
      </w:r>
      <w:proofErr w:type="spellEnd"/>
      <w:r w:rsidRPr="001278D2">
        <w:rPr>
          <w:rFonts w:ascii="Times New Roman" w:hAnsi="Times New Roman"/>
          <w:b/>
        </w:rPr>
        <w:t xml:space="preserve"> района  Новосибирской области на 2015 год 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тыс. руб.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4680"/>
        <w:gridCol w:w="2160"/>
        <w:gridCol w:w="2340"/>
      </w:tblGrid>
      <w:tr w:rsidR="001278D2" w:rsidRPr="001278D2" w:rsidTr="001278D2">
        <w:tc>
          <w:tcPr>
            <w:tcW w:w="468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680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23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1278D2" w:rsidRPr="001278D2" w:rsidTr="001278D2">
        <w:tc>
          <w:tcPr>
            <w:tcW w:w="5148" w:type="dxa"/>
            <w:gridSpan w:val="2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216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468" w:type="dxa"/>
          </w:tcPr>
          <w:p w:rsidR="001278D2" w:rsidRPr="001278D2" w:rsidRDefault="001278D2" w:rsidP="001278D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680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216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468" w:type="dxa"/>
          </w:tcPr>
          <w:p w:rsidR="001278D2" w:rsidRPr="001278D2" w:rsidRDefault="001278D2" w:rsidP="001278D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680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Кредиты, привлекаемые от кредитных организаций</w:t>
            </w:r>
          </w:p>
        </w:tc>
        <w:tc>
          <w:tcPr>
            <w:tcW w:w="216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468" w:type="dxa"/>
          </w:tcPr>
          <w:p w:rsidR="001278D2" w:rsidRPr="001278D2" w:rsidRDefault="001278D2" w:rsidP="001278D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680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216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</w:tbl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Таблица № 2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Приложения №8</w:t>
      </w: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Программа муниципального внутреннего заимствований рабочего поселка</w:t>
      </w:r>
      <w:proofErr w:type="gramStart"/>
      <w:r w:rsidRPr="001278D2">
        <w:rPr>
          <w:rFonts w:ascii="Times New Roman" w:hAnsi="Times New Roman"/>
          <w:b/>
        </w:rPr>
        <w:t xml:space="preserve"> Ч</w:t>
      </w:r>
      <w:proofErr w:type="gramEnd"/>
      <w:r w:rsidRPr="001278D2">
        <w:rPr>
          <w:rFonts w:ascii="Times New Roman" w:hAnsi="Times New Roman"/>
          <w:b/>
        </w:rPr>
        <w:t xml:space="preserve">ик </w:t>
      </w:r>
      <w:proofErr w:type="spellStart"/>
      <w:r w:rsidRPr="001278D2">
        <w:rPr>
          <w:rFonts w:ascii="Times New Roman" w:hAnsi="Times New Roman"/>
          <w:b/>
        </w:rPr>
        <w:t>Коченевского</w:t>
      </w:r>
      <w:proofErr w:type="spellEnd"/>
      <w:r w:rsidRPr="001278D2">
        <w:rPr>
          <w:rFonts w:ascii="Times New Roman" w:hAnsi="Times New Roman"/>
          <w:b/>
        </w:rPr>
        <w:t xml:space="preserve"> района  Новосибирской области на 2016-2017 годы 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тыс. руб.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3410"/>
        <w:gridCol w:w="1407"/>
        <w:gridCol w:w="1568"/>
        <w:gridCol w:w="1407"/>
        <w:gridCol w:w="1568"/>
      </w:tblGrid>
      <w:tr w:rsidR="001278D2" w:rsidRPr="001278D2" w:rsidTr="001278D2">
        <w:trPr>
          <w:trHeight w:val="372"/>
        </w:trPr>
        <w:tc>
          <w:tcPr>
            <w:tcW w:w="468" w:type="dxa"/>
            <w:vMerge w:val="restart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410" w:type="dxa"/>
            <w:vMerge w:val="restart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975" w:type="dxa"/>
            <w:gridSpan w:val="2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2016 год</w:t>
            </w:r>
          </w:p>
        </w:tc>
        <w:tc>
          <w:tcPr>
            <w:tcW w:w="2975" w:type="dxa"/>
            <w:gridSpan w:val="2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2017 год</w:t>
            </w:r>
          </w:p>
        </w:tc>
      </w:tr>
      <w:tr w:rsidR="001278D2" w:rsidRPr="001278D2" w:rsidTr="001278D2">
        <w:trPr>
          <w:trHeight w:val="312"/>
        </w:trPr>
        <w:tc>
          <w:tcPr>
            <w:tcW w:w="468" w:type="dxa"/>
            <w:vMerge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410" w:type="dxa"/>
            <w:vMerge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0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  <w:tc>
          <w:tcPr>
            <w:tcW w:w="140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1278D2" w:rsidRPr="001278D2" w:rsidTr="001278D2">
        <w:tc>
          <w:tcPr>
            <w:tcW w:w="3878" w:type="dxa"/>
            <w:gridSpan w:val="2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140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468" w:type="dxa"/>
          </w:tcPr>
          <w:p w:rsidR="001278D2" w:rsidRPr="001278D2" w:rsidRDefault="001278D2" w:rsidP="001278D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140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468" w:type="dxa"/>
          </w:tcPr>
          <w:p w:rsidR="001278D2" w:rsidRPr="001278D2" w:rsidRDefault="001278D2" w:rsidP="001278D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Кредиты, привлекаемые от кредитных  организаций</w:t>
            </w:r>
          </w:p>
        </w:tc>
        <w:tc>
          <w:tcPr>
            <w:tcW w:w="140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278D2" w:rsidRPr="001278D2" w:rsidTr="001278D2">
        <w:tc>
          <w:tcPr>
            <w:tcW w:w="468" w:type="dxa"/>
          </w:tcPr>
          <w:p w:rsidR="001278D2" w:rsidRPr="001278D2" w:rsidRDefault="001278D2" w:rsidP="001278D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1278D2" w:rsidRPr="001278D2" w:rsidRDefault="001278D2" w:rsidP="001278D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 xml:space="preserve">Кредиты, привлекаемые от других </w:t>
            </w:r>
          </w:p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 xml:space="preserve">бюджетов бюджетной системы </w:t>
            </w:r>
          </w:p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Российской Федерации</w:t>
            </w:r>
          </w:p>
        </w:tc>
        <w:tc>
          <w:tcPr>
            <w:tcW w:w="140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8D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</w:tbl>
    <w:p w:rsidR="001278D2" w:rsidRPr="001278D2" w:rsidRDefault="001278D2" w:rsidP="001278D2">
      <w:pPr>
        <w:spacing w:after="0" w:line="240" w:lineRule="auto"/>
        <w:rPr>
          <w:rFonts w:ascii="Times New Roman" w:hAnsi="Times New Roman"/>
          <w:b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7080" w:firstLine="708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7080" w:firstLine="708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7080" w:firstLine="708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7080" w:firstLine="708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7080" w:firstLine="708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7080" w:firstLine="708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5132F3">
      <w:pPr>
        <w:spacing w:after="0" w:line="240" w:lineRule="auto"/>
        <w:ind w:left="7080" w:firstLine="708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lastRenderedPageBreak/>
        <w:t>Приложение № 9</w:t>
      </w:r>
    </w:p>
    <w:p w:rsidR="001278D2" w:rsidRPr="001278D2" w:rsidRDefault="001278D2" w:rsidP="005132F3">
      <w:pPr>
        <w:spacing w:after="0" w:line="240" w:lineRule="auto"/>
        <w:ind w:left="4528" w:firstLine="2552"/>
        <w:jc w:val="center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1278D2" w:rsidRPr="001278D2" w:rsidRDefault="001278D2" w:rsidP="005132F3">
      <w:pPr>
        <w:spacing w:after="0" w:line="240" w:lineRule="auto"/>
        <w:ind w:left="4528" w:firstLine="2552"/>
        <w:jc w:val="center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5132F3" w:rsidRDefault="005132F3" w:rsidP="005132F3">
      <w:pPr>
        <w:spacing w:after="0" w:line="240" w:lineRule="auto"/>
        <w:ind w:left="6652" w:firstLine="2552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5132F3" w:rsidP="005132F3">
      <w:pPr>
        <w:spacing w:after="0" w:line="240" w:lineRule="auto"/>
        <w:ind w:left="6652" w:firstLine="2552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Т</w:t>
      </w:r>
      <w:r w:rsidR="001278D2" w:rsidRPr="001278D2">
        <w:rPr>
          <w:rFonts w:ascii="Times New Roman" w:hAnsi="Times New Roman"/>
          <w:sz w:val="18"/>
          <w:szCs w:val="18"/>
        </w:rPr>
        <w:t>аблица № 1</w:t>
      </w:r>
    </w:p>
    <w:p w:rsidR="001278D2" w:rsidRPr="001278D2" w:rsidRDefault="001278D2" w:rsidP="005132F3">
      <w:pPr>
        <w:spacing w:after="0" w:line="240" w:lineRule="auto"/>
        <w:ind w:firstLine="2552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Программа муниципальных  гарантий рабочего поселка</w:t>
      </w:r>
      <w:proofErr w:type="gramStart"/>
      <w:r w:rsidRPr="001278D2">
        <w:rPr>
          <w:rFonts w:ascii="Times New Roman" w:hAnsi="Times New Roman"/>
          <w:b/>
        </w:rPr>
        <w:t xml:space="preserve"> Ч</w:t>
      </w:r>
      <w:proofErr w:type="gramEnd"/>
      <w:r w:rsidRPr="001278D2">
        <w:rPr>
          <w:rFonts w:ascii="Times New Roman" w:hAnsi="Times New Roman"/>
          <w:b/>
        </w:rPr>
        <w:t xml:space="preserve">ик </w:t>
      </w:r>
      <w:proofErr w:type="spellStart"/>
      <w:r w:rsidRPr="001278D2">
        <w:rPr>
          <w:rFonts w:ascii="Times New Roman" w:hAnsi="Times New Roman"/>
          <w:b/>
        </w:rPr>
        <w:t>Коченевского</w:t>
      </w:r>
      <w:proofErr w:type="spellEnd"/>
      <w:r w:rsidRPr="001278D2">
        <w:rPr>
          <w:rFonts w:ascii="Times New Roman" w:hAnsi="Times New Roman"/>
          <w:b/>
        </w:rPr>
        <w:t xml:space="preserve"> района Новосибирской области на 2015 год 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370545">
      <w:pPr>
        <w:numPr>
          <w:ilvl w:val="0"/>
          <w:numId w:val="14"/>
        </w:numPr>
        <w:tabs>
          <w:tab w:val="clear" w:pos="720"/>
          <w:tab w:val="num" w:pos="0"/>
          <w:tab w:val="num" w:pos="1620"/>
        </w:tabs>
        <w:spacing w:after="0" w:line="240" w:lineRule="auto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1278D2">
        <w:rPr>
          <w:rFonts w:ascii="Times New Roman" w:hAnsi="Times New Roman"/>
          <w:sz w:val="20"/>
          <w:szCs w:val="20"/>
        </w:rPr>
        <w:t>Перечень предоставляемых муниципальных  гарантий рабочего поселка</w:t>
      </w:r>
      <w:proofErr w:type="gramStart"/>
      <w:r w:rsidRPr="001278D2">
        <w:rPr>
          <w:rFonts w:ascii="Times New Roman" w:hAnsi="Times New Roman"/>
          <w:sz w:val="20"/>
          <w:szCs w:val="20"/>
        </w:rPr>
        <w:t xml:space="preserve"> Ч</w:t>
      </w:r>
      <w:proofErr w:type="gramEnd"/>
      <w:r w:rsidRPr="001278D2">
        <w:rPr>
          <w:rFonts w:ascii="Times New Roman" w:hAnsi="Times New Roman"/>
          <w:sz w:val="20"/>
          <w:szCs w:val="20"/>
        </w:rPr>
        <w:t xml:space="preserve">ик </w:t>
      </w:r>
      <w:proofErr w:type="spellStart"/>
      <w:r w:rsidRPr="001278D2">
        <w:rPr>
          <w:rFonts w:ascii="Times New Roman" w:hAnsi="Times New Roman"/>
          <w:sz w:val="20"/>
          <w:szCs w:val="20"/>
        </w:rPr>
        <w:t>Коченевского</w:t>
      </w:r>
      <w:proofErr w:type="spellEnd"/>
      <w:r w:rsidRPr="001278D2">
        <w:rPr>
          <w:rFonts w:ascii="Times New Roman" w:hAnsi="Times New Roman"/>
          <w:sz w:val="20"/>
          <w:szCs w:val="20"/>
        </w:rPr>
        <w:t xml:space="preserve"> района Новосибирской области на 2015 год </w:t>
      </w: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3"/>
        <w:gridCol w:w="1793"/>
        <w:gridCol w:w="1296"/>
        <w:gridCol w:w="1614"/>
        <w:gridCol w:w="1477"/>
        <w:gridCol w:w="1392"/>
        <w:gridCol w:w="1793"/>
      </w:tblGrid>
      <w:tr w:rsidR="001278D2" w:rsidRPr="001278D2" w:rsidTr="001278D2">
        <w:tc>
          <w:tcPr>
            <w:tcW w:w="648" w:type="dxa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№ п\</w:t>
            </w:r>
            <w:proofErr w:type="gramStart"/>
            <w:r w:rsidRPr="001278D2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End"/>
          </w:p>
        </w:tc>
        <w:tc>
          <w:tcPr>
            <w:tcW w:w="18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Цель гарантирования</w:t>
            </w:r>
          </w:p>
        </w:tc>
        <w:tc>
          <w:tcPr>
            <w:tcW w:w="1303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Общий объем</w:t>
            </w: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гарантий,</w:t>
            </w: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тыс. рублей</w:t>
            </w:r>
          </w:p>
        </w:tc>
        <w:tc>
          <w:tcPr>
            <w:tcW w:w="162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Сумма гарантирования,</w:t>
            </w: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тыс. рублей</w:t>
            </w:r>
          </w:p>
        </w:tc>
        <w:tc>
          <w:tcPr>
            <w:tcW w:w="139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Наличие</w:t>
            </w: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права</w:t>
            </w: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регрессного требования</w:t>
            </w:r>
          </w:p>
        </w:tc>
        <w:tc>
          <w:tcPr>
            <w:tcW w:w="18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1278D2" w:rsidRPr="001278D2" w:rsidTr="001278D2">
        <w:tc>
          <w:tcPr>
            <w:tcW w:w="648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8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303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62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397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80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</w:tr>
      <w:tr w:rsidR="001278D2" w:rsidRPr="001278D2" w:rsidTr="001278D2">
        <w:tc>
          <w:tcPr>
            <w:tcW w:w="64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3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2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7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370545">
      <w:pPr>
        <w:numPr>
          <w:ilvl w:val="0"/>
          <w:numId w:val="14"/>
        </w:numPr>
        <w:tabs>
          <w:tab w:val="clear" w:pos="720"/>
          <w:tab w:val="num" w:pos="0"/>
        </w:tabs>
        <w:spacing w:after="0" w:line="240" w:lineRule="auto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1278D2">
        <w:rPr>
          <w:rFonts w:ascii="Times New Roman" w:hAnsi="Times New Roman"/>
          <w:sz w:val="20"/>
          <w:szCs w:val="20"/>
        </w:rPr>
        <w:t>Общий объем бюджетных ассигнований, предусмотренных на исполнение муниципальных гарантий рабочего поселка</w:t>
      </w:r>
      <w:proofErr w:type="gramStart"/>
      <w:r w:rsidRPr="001278D2">
        <w:rPr>
          <w:rFonts w:ascii="Times New Roman" w:hAnsi="Times New Roman"/>
          <w:sz w:val="20"/>
          <w:szCs w:val="20"/>
        </w:rPr>
        <w:t xml:space="preserve"> Ч</w:t>
      </w:r>
      <w:proofErr w:type="gramEnd"/>
      <w:r w:rsidRPr="001278D2">
        <w:rPr>
          <w:rFonts w:ascii="Times New Roman" w:hAnsi="Times New Roman"/>
          <w:sz w:val="20"/>
          <w:szCs w:val="20"/>
        </w:rPr>
        <w:t>ик по возможным гарантийным случаям, в  2015 году.</w:t>
      </w: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6120"/>
      </w:tblGrid>
      <w:tr w:rsidR="001278D2" w:rsidRPr="001278D2" w:rsidTr="001278D2">
        <w:tc>
          <w:tcPr>
            <w:tcW w:w="388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Исполнение муниципальных гарантий  рабочего поселка</w:t>
            </w: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ик </w:t>
            </w:r>
          </w:p>
        </w:tc>
        <w:tc>
          <w:tcPr>
            <w:tcW w:w="612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 в 2015 году, тыс. рублей</w:t>
            </w:r>
          </w:p>
        </w:tc>
      </w:tr>
      <w:tr w:rsidR="001278D2" w:rsidRPr="001278D2" w:rsidTr="001278D2">
        <w:trPr>
          <w:trHeight w:val="72"/>
        </w:trPr>
        <w:tc>
          <w:tcPr>
            <w:tcW w:w="388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6120" w:type="dxa"/>
          </w:tcPr>
          <w:p w:rsidR="001278D2" w:rsidRPr="001278D2" w:rsidRDefault="001278D2" w:rsidP="001278D2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1278D2" w:rsidRPr="001278D2" w:rsidTr="001278D2">
        <w:trPr>
          <w:trHeight w:val="72"/>
        </w:trPr>
        <w:tc>
          <w:tcPr>
            <w:tcW w:w="388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6120" w:type="dxa"/>
          </w:tcPr>
          <w:p w:rsidR="001278D2" w:rsidRPr="001278D2" w:rsidRDefault="001278D2" w:rsidP="001278D2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</w:tbl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5132F3" w:rsidP="005132F3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Таблица № 2 </w:t>
      </w:r>
      <w:r w:rsidR="001278D2" w:rsidRPr="001278D2">
        <w:rPr>
          <w:rFonts w:ascii="Times New Roman" w:hAnsi="Times New Roman"/>
          <w:sz w:val="18"/>
          <w:szCs w:val="18"/>
        </w:rPr>
        <w:t>приложения № 9</w:t>
      </w:r>
    </w:p>
    <w:p w:rsidR="001278D2" w:rsidRPr="001278D2" w:rsidRDefault="005132F3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  <w:r w:rsidRPr="001278D2">
        <w:rPr>
          <w:rFonts w:ascii="Times New Roman" w:hAnsi="Times New Roman"/>
          <w:b/>
        </w:rPr>
        <w:t>Программа муниципальных  гарантий рабочего поселка</w:t>
      </w:r>
      <w:proofErr w:type="gramStart"/>
      <w:r w:rsidRPr="001278D2">
        <w:rPr>
          <w:rFonts w:ascii="Times New Roman" w:hAnsi="Times New Roman"/>
          <w:b/>
        </w:rPr>
        <w:t xml:space="preserve"> Ч</w:t>
      </w:r>
      <w:proofErr w:type="gramEnd"/>
      <w:r w:rsidRPr="001278D2">
        <w:rPr>
          <w:rFonts w:ascii="Times New Roman" w:hAnsi="Times New Roman"/>
          <w:b/>
        </w:rPr>
        <w:t xml:space="preserve">ик </w:t>
      </w:r>
      <w:proofErr w:type="spellStart"/>
      <w:r w:rsidRPr="001278D2">
        <w:rPr>
          <w:rFonts w:ascii="Times New Roman" w:hAnsi="Times New Roman"/>
          <w:b/>
        </w:rPr>
        <w:t>Коченевского</w:t>
      </w:r>
      <w:proofErr w:type="spellEnd"/>
      <w:r w:rsidRPr="001278D2">
        <w:rPr>
          <w:rFonts w:ascii="Times New Roman" w:hAnsi="Times New Roman"/>
          <w:b/>
        </w:rPr>
        <w:t xml:space="preserve"> района Новосибирской области на 2016-2017 годы 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278D2" w:rsidRPr="001278D2" w:rsidRDefault="001278D2" w:rsidP="00370545">
      <w:pPr>
        <w:numPr>
          <w:ilvl w:val="0"/>
          <w:numId w:val="21"/>
        </w:numPr>
        <w:tabs>
          <w:tab w:val="clear" w:pos="720"/>
          <w:tab w:val="num" w:pos="0"/>
          <w:tab w:val="num" w:pos="1620"/>
        </w:tabs>
        <w:spacing w:after="0" w:line="240" w:lineRule="auto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1278D2">
        <w:rPr>
          <w:rFonts w:ascii="Times New Roman" w:hAnsi="Times New Roman"/>
          <w:sz w:val="20"/>
          <w:szCs w:val="20"/>
        </w:rPr>
        <w:t>Перечень предоставляемых муниципальных  гарантий рабочего поселка</w:t>
      </w:r>
      <w:proofErr w:type="gramStart"/>
      <w:r w:rsidRPr="001278D2">
        <w:rPr>
          <w:rFonts w:ascii="Times New Roman" w:hAnsi="Times New Roman"/>
          <w:sz w:val="20"/>
          <w:szCs w:val="20"/>
        </w:rPr>
        <w:t xml:space="preserve"> Ч</w:t>
      </w:r>
      <w:proofErr w:type="gramEnd"/>
      <w:r w:rsidRPr="001278D2">
        <w:rPr>
          <w:rFonts w:ascii="Times New Roman" w:hAnsi="Times New Roman"/>
          <w:sz w:val="20"/>
          <w:szCs w:val="20"/>
        </w:rPr>
        <w:t xml:space="preserve">ик </w:t>
      </w:r>
      <w:proofErr w:type="spellStart"/>
      <w:r w:rsidRPr="001278D2">
        <w:rPr>
          <w:rFonts w:ascii="Times New Roman" w:hAnsi="Times New Roman"/>
          <w:sz w:val="20"/>
          <w:szCs w:val="20"/>
        </w:rPr>
        <w:t>Коченевского</w:t>
      </w:r>
      <w:proofErr w:type="spellEnd"/>
      <w:r w:rsidRPr="001278D2">
        <w:rPr>
          <w:rFonts w:ascii="Times New Roman" w:hAnsi="Times New Roman"/>
          <w:sz w:val="20"/>
          <w:szCs w:val="20"/>
        </w:rPr>
        <w:t xml:space="preserve"> района Новосибирской области на 2016-2017 годы </w:t>
      </w: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4"/>
        <w:gridCol w:w="1782"/>
        <w:gridCol w:w="712"/>
        <w:gridCol w:w="712"/>
        <w:gridCol w:w="1474"/>
        <w:gridCol w:w="765"/>
        <w:gridCol w:w="869"/>
        <w:gridCol w:w="1270"/>
        <w:gridCol w:w="1790"/>
      </w:tblGrid>
      <w:tr w:rsidR="001278D2" w:rsidRPr="001278D2" w:rsidTr="001278D2">
        <w:trPr>
          <w:trHeight w:val="696"/>
        </w:trPr>
        <w:tc>
          <w:tcPr>
            <w:tcW w:w="634" w:type="dxa"/>
            <w:vMerge w:val="restart"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№ п\</w:t>
            </w:r>
            <w:proofErr w:type="gramStart"/>
            <w:r w:rsidRPr="001278D2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End"/>
          </w:p>
        </w:tc>
        <w:tc>
          <w:tcPr>
            <w:tcW w:w="1782" w:type="dxa"/>
            <w:vMerge w:val="restart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Цель гарантирования</w:t>
            </w:r>
          </w:p>
        </w:tc>
        <w:tc>
          <w:tcPr>
            <w:tcW w:w="1424" w:type="dxa"/>
            <w:gridSpan w:val="2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Общий объем</w:t>
            </w: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гарантий,</w:t>
            </w: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тыс. рублей</w:t>
            </w:r>
          </w:p>
        </w:tc>
        <w:tc>
          <w:tcPr>
            <w:tcW w:w="1474" w:type="dxa"/>
            <w:vMerge w:val="restart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634" w:type="dxa"/>
            <w:gridSpan w:val="2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Сумма гарантирования,</w:t>
            </w: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тыс. рублей</w:t>
            </w:r>
          </w:p>
        </w:tc>
        <w:tc>
          <w:tcPr>
            <w:tcW w:w="1270" w:type="dxa"/>
            <w:vMerge w:val="restart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Наличие</w:t>
            </w: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права</w:t>
            </w:r>
          </w:p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регрессного требования</w:t>
            </w:r>
          </w:p>
        </w:tc>
        <w:tc>
          <w:tcPr>
            <w:tcW w:w="1790" w:type="dxa"/>
            <w:vMerge w:val="restart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1278D2" w:rsidRPr="001278D2" w:rsidTr="001278D2">
        <w:trPr>
          <w:trHeight w:val="336"/>
        </w:trPr>
        <w:tc>
          <w:tcPr>
            <w:tcW w:w="634" w:type="dxa"/>
            <w:vMerge/>
          </w:tcPr>
          <w:p w:rsidR="001278D2" w:rsidRPr="001278D2" w:rsidRDefault="001278D2" w:rsidP="001278D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82" w:type="dxa"/>
            <w:vMerge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2016 г</w:t>
            </w:r>
          </w:p>
        </w:tc>
        <w:tc>
          <w:tcPr>
            <w:tcW w:w="71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2017 г</w:t>
            </w:r>
          </w:p>
        </w:tc>
        <w:tc>
          <w:tcPr>
            <w:tcW w:w="1474" w:type="dxa"/>
            <w:vMerge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65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2016г</w:t>
            </w:r>
          </w:p>
        </w:tc>
        <w:tc>
          <w:tcPr>
            <w:tcW w:w="869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2017г</w:t>
            </w:r>
          </w:p>
        </w:tc>
        <w:tc>
          <w:tcPr>
            <w:tcW w:w="1270" w:type="dxa"/>
            <w:vMerge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90" w:type="dxa"/>
            <w:vMerge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278D2" w:rsidRPr="001278D2" w:rsidTr="001278D2">
        <w:tc>
          <w:tcPr>
            <w:tcW w:w="634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78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1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474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765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869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27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79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</w:tr>
      <w:tr w:rsidR="001278D2" w:rsidRPr="001278D2" w:rsidTr="001278D2">
        <w:tc>
          <w:tcPr>
            <w:tcW w:w="634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82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712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474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65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69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27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9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370545">
      <w:pPr>
        <w:numPr>
          <w:ilvl w:val="0"/>
          <w:numId w:val="21"/>
        </w:numPr>
        <w:spacing w:after="0" w:line="240" w:lineRule="auto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1278D2">
        <w:rPr>
          <w:rFonts w:ascii="Times New Roman" w:hAnsi="Times New Roman"/>
          <w:sz w:val="20"/>
          <w:szCs w:val="20"/>
        </w:rPr>
        <w:t>Общий объем бюджетных ассигнований, предусмотренных на исполнение муниципальных гарантий рабочего поселка</w:t>
      </w:r>
      <w:proofErr w:type="gramStart"/>
      <w:r w:rsidRPr="001278D2">
        <w:rPr>
          <w:rFonts w:ascii="Times New Roman" w:hAnsi="Times New Roman"/>
          <w:sz w:val="20"/>
          <w:szCs w:val="20"/>
        </w:rPr>
        <w:t xml:space="preserve"> Ч</w:t>
      </w:r>
      <w:proofErr w:type="gramEnd"/>
      <w:r w:rsidRPr="001278D2">
        <w:rPr>
          <w:rFonts w:ascii="Times New Roman" w:hAnsi="Times New Roman"/>
          <w:sz w:val="20"/>
          <w:szCs w:val="20"/>
        </w:rPr>
        <w:t>ик по возможным гарантийным случаям, в 2016-2017 году</w:t>
      </w: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2880"/>
        <w:gridCol w:w="3240"/>
      </w:tblGrid>
      <w:tr w:rsidR="001278D2" w:rsidRPr="001278D2" w:rsidTr="001278D2">
        <w:trPr>
          <w:trHeight w:val="288"/>
        </w:trPr>
        <w:tc>
          <w:tcPr>
            <w:tcW w:w="3888" w:type="dxa"/>
            <w:vMerge w:val="restart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Исполнение муниципальных гарантий рабочего поселка</w:t>
            </w:r>
            <w:proofErr w:type="gramStart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ик</w:t>
            </w:r>
          </w:p>
        </w:tc>
        <w:tc>
          <w:tcPr>
            <w:tcW w:w="6120" w:type="dxa"/>
            <w:gridSpan w:val="2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случаям, тыс. рублей</w:t>
            </w:r>
          </w:p>
        </w:tc>
      </w:tr>
      <w:tr w:rsidR="001278D2" w:rsidRPr="001278D2" w:rsidTr="001278D2">
        <w:trPr>
          <w:trHeight w:val="336"/>
        </w:trPr>
        <w:tc>
          <w:tcPr>
            <w:tcW w:w="3888" w:type="dxa"/>
            <w:vMerge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88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       2016 год</w:t>
            </w:r>
          </w:p>
        </w:tc>
        <w:tc>
          <w:tcPr>
            <w:tcW w:w="3240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278D2">
              <w:rPr>
                <w:rFonts w:ascii="Times New Roman" w:hAnsi="Times New Roman"/>
                <w:b/>
                <w:sz w:val="18"/>
                <w:szCs w:val="18"/>
              </w:rPr>
              <w:t xml:space="preserve">               2017 год</w:t>
            </w:r>
          </w:p>
        </w:tc>
      </w:tr>
      <w:tr w:rsidR="001278D2" w:rsidRPr="001278D2" w:rsidTr="001278D2">
        <w:trPr>
          <w:trHeight w:val="72"/>
        </w:trPr>
        <w:tc>
          <w:tcPr>
            <w:tcW w:w="388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28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1278D2" w:rsidRPr="001278D2" w:rsidTr="001278D2">
        <w:trPr>
          <w:trHeight w:val="72"/>
        </w:trPr>
        <w:tc>
          <w:tcPr>
            <w:tcW w:w="3888" w:type="dxa"/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288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78D2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</w:tbl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6372" w:firstLine="708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6372" w:firstLine="708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6372" w:firstLine="708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6372" w:firstLine="708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6372" w:firstLine="708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6372" w:firstLine="708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6372" w:firstLine="708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6372" w:firstLine="708"/>
        <w:rPr>
          <w:rFonts w:ascii="Times New Roman" w:hAnsi="Times New Roman"/>
          <w:sz w:val="18"/>
          <w:szCs w:val="18"/>
        </w:rPr>
      </w:pPr>
    </w:p>
    <w:p w:rsidR="005132F3" w:rsidRDefault="005132F3" w:rsidP="005132F3">
      <w:pPr>
        <w:spacing w:after="0" w:line="240" w:lineRule="auto"/>
        <w:ind w:left="6372" w:firstLine="708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5132F3">
      <w:pPr>
        <w:spacing w:after="0" w:line="240" w:lineRule="auto"/>
        <w:ind w:left="6372" w:firstLine="708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lastRenderedPageBreak/>
        <w:t>Приложение № 10</w:t>
      </w:r>
    </w:p>
    <w:p w:rsidR="001278D2" w:rsidRPr="001278D2" w:rsidRDefault="001278D2" w:rsidP="005132F3">
      <w:pPr>
        <w:spacing w:after="0" w:line="240" w:lineRule="auto"/>
        <w:ind w:left="7080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  <w:r w:rsidRPr="001278D2">
        <w:rPr>
          <w:rFonts w:ascii="Times New Roman" w:hAnsi="Times New Roman"/>
          <w:sz w:val="25"/>
          <w:szCs w:val="25"/>
        </w:rPr>
        <w:t>Перечень муниципальных целевых программ, предусмотренных к финансированию из местного бюджета в 2015-2017 годах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1278D2">
        <w:rPr>
          <w:rFonts w:ascii="Times New Roman" w:hAnsi="Times New Roman"/>
          <w:sz w:val="20"/>
          <w:szCs w:val="20"/>
        </w:rPr>
        <w:t>тыс. рублей</w:t>
      </w:r>
    </w:p>
    <w:tbl>
      <w:tblPr>
        <w:tblW w:w="99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48"/>
        <w:gridCol w:w="900"/>
        <w:gridCol w:w="540"/>
        <w:gridCol w:w="720"/>
        <w:gridCol w:w="900"/>
        <w:gridCol w:w="720"/>
        <w:gridCol w:w="983"/>
      </w:tblGrid>
      <w:tr w:rsidR="001278D2" w:rsidRPr="001278D2" w:rsidTr="001278D2">
        <w:trPr>
          <w:trHeight w:val="216"/>
        </w:trPr>
        <w:tc>
          <w:tcPr>
            <w:tcW w:w="51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ГРБС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РЗ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8D2">
              <w:rPr>
                <w:rFonts w:ascii="Times New Roman" w:hAnsi="Times New Roman"/>
                <w:b/>
                <w:sz w:val="20"/>
                <w:szCs w:val="20"/>
              </w:rPr>
              <w:t>сумма</w:t>
            </w:r>
          </w:p>
        </w:tc>
      </w:tr>
      <w:tr w:rsidR="001278D2" w:rsidRPr="001278D2" w:rsidTr="001278D2">
        <w:trPr>
          <w:trHeight w:val="240"/>
        </w:trPr>
        <w:tc>
          <w:tcPr>
            <w:tcW w:w="51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1278D2" w:rsidRPr="001278D2" w:rsidTr="001278D2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8D2" w:rsidRPr="001278D2" w:rsidRDefault="001278D2" w:rsidP="001278D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4D79C4" w:rsidRDefault="004D79C4" w:rsidP="001278D2">
      <w:pPr>
        <w:spacing w:after="0" w:line="240" w:lineRule="auto"/>
        <w:rPr>
          <w:rFonts w:ascii="Times New Roman" w:hAnsi="Times New Roman"/>
        </w:rPr>
      </w:pPr>
    </w:p>
    <w:p w:rsidR="004D79C4" w:rsidRDefault="004D79C4" w:rsidP="001278D2">
      <w:pPr>
        <w:spacing w:after="0" w:line="240" w:lineRule="auto"/>
        <w:rPr>
          <w:rFonts w:ascii="Times New Roman" w:hAnsi="Times New Roman"/>
        </w:rPr>
      </w:pPr>
    </w:p>
    <w:p w:rsidR="004D79C4" w:rsidRDefault="004D79C4" w:rsidP="001278D2">
      <w:pPr>
        <w:spacing w:after="0" w:line="240" w:lineRule="auto"/>
        <w:rPr>
          <w:rFonts w:ascii="Times New Roman" w:hAnsi="Times New Roman"/>
        </w:rPr>
      </w:pPr>
    </w:p>
    <w:p w:rsidR="004D79C4" w:rsidRDefault="004D79C4" w:rsidP="001278D2">
      <w:pPr>
        <w:spacing w:after="0" w:line="240" w:lineRule="auto"/>
        <w:rPr>
          <w:rFonts w:ascii="Times New Roman" w:hAnsi="Times New Roman"/>
        </w:rPr>
      </w:pPr>
    </w:p>
    <w:p w:rsidR="004D79C4" w:rsidRDefault="004D79C4" w:rsidP="001278D2">
      <w:pPr>
        <w:spacing w:after="0" w:line="240" w:lineRule="auto"/>
        <w:rPr>
          <w:rFonts w:ascii="Times New Roman" w:hAnsi="Times New Roman"/>
        </w:rPr>
      </w:pPr>
    </w:p>
    <w:p w:rsidR="004D79C4" w:rsidRPr="001278D2" w:rsidRDefault="004D79C4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rPr>
          <w:rFonts w:ascii="Times New Roman" w:hAnsi="Times New Roman"/>
        </w:rPr>
      </w:pPr>
    </w:p>
    <w:p w:rsidR="004D79C4" w:rsidRDefault="004D79C4" w:rsidP="004D79C4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4D79C4">
      <w:pPr>
        <w:spacing w:after="0" w:line="240" w:lineRule="auto"/>
        <w:ind w:left="6372" w:firstLine="708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lastRenderedPageBreak/>
        <w:t>Приложение № 11</w:t>
      </w:r>
    </w:p>
    <w:p w:rsidR="001278D2" w:rsidRPr="001278D2" w:rsidRDefault="001278D2" w:rsidP="004D79C4">
      <w:pPr>
        <w:spacing w:after="0" w:line="240" w:lineRule="auto"/>
        <w:ind w:left="7080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1278D2" w:rsidRPr="001278D2" w:rsidRDefault="001278D2" w:rsidP="001278D2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1278D2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</w:rPr>
      </w:pPr>
      <w:r w:rsidRPr="001278D2">
        <w:rPr>
          <w:rFonts w:ascii="Times New Roman" w:hAnsi="Times New Roman"/>
          <w:b/>
          <w:bCs/>
        </w:rPr>
        <w:t>ПОЛОЖЕНИЕ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1278D2">
        <w:rPr>
          <w:rFonts w:ascii="Times New Roman" w:hAnsi="Times New Roman"/>
          <w:b/>
          <w:bCs/>
        </w:rPr>
        <w:t xml:space="preserve">ОБ УСЛОВИЯХ И ПОРЯДКЕ ПРЕДОСТАВЛЕНИЯ </w:t>
      </w:r>
    </w:p>
    <w:p w:rsidR="001278D2" w:rsidRPr="001278D2" w:rsidRDefault="001278D2" w:rsidP="001278D2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1278D2">
        <w:rPr>
          <w:rFonts w:ascii="Times New Roman" w:hAnsi="Times New Roman"/>
          <w:b/>
          <w:bCs/>
        </w:rPr>
        <w:t xml:space="preserve">БЮДЖЕТНЫХ КРЕДИТОВ В 2015 ГОДУ И ПЛАНОВОМ ПЕРИОДЕ 2016-2017 ГОДОВ  </w:t>
      </w:r>
    </w:p>
    <w:p w:rsidR="001278D2" w:rsidRPr="001278D2" w:rsidRDefault="001278D2" w:rsidP="00A15CA2">
      <w:pPr>
        <w:spacing w:after="0" w:line="240" w:lineRule="auto"/>
        <w:ind w:firstLine="851"/>
        <w:jc w:val="center"/>
        <w:rPr>
          <w:rFonts w:ascii="Times New Roman" w:hAnsi="Times New Roman"/>
        </w:rPr>
      </w:pPr>
      <w:r w:rsidRPr="001278D2">
        <w:rPr>
          <w:rFonts w:ascii="Times New Roman" w:hAnsi="Times New Roman"/>
          <w:b/>
          <w:bCs/>
        </w:rPr>
        <w:t xml:space="preserve"> </w:t>
      </w:r>
    </w:p>
    <w:p w:rsidR="001278D2" w:rsidRPr="001278D2" w:rsidRDefault="001278D2" w:rsidP="00A15CA2">
      <w:pPr>
        <w:pStyle w:val="1"/>
        <w:widowControl w:val="0"/>
        <w:numPr>
          <w:ilvl w:val="0"/>
          <w:numId w:val="15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1278D2">
        <w:rPr>
          <w:rFonts w:ascii="Times New Roman" w:hAnsi="Times New Roman"/>
          <w:sz w:val="22"/>
          <w:szCs w:val="22"/>
        </w:rPr>
        <w:t>Общие положения</w:t>
      </w:r>
    </w:p>
    <w:p w:rsidR="001278D2" w:rsidRPr="001278D2" w:rsidRDefault="001278D2" w:rsidP="00A15CA2">
      <w:pPr>
        <w:spacing w:after="0" w:line="240" w:lineRule="auto"/>
        <w:ind w:firstLine="851"/>
        <w:rPr>
          <w:rFonts w:ascii="Times New Roman" w:hAnsi="Times New Roman"/>
        </w:rPr>
      </w:pPr>
    </w:p>
    <w:p w:rsidR="001278D2" w:rsidRPr="001278D2" w:rsidRDefault="001278D2" w:rsidP="00A15CA2">
      <w:pPr>
        <w:pStyle w:val="33"/>
        <w:spacing w:after="0"/>
        <w:ind w:left="0" w:firstLine="851"/>
        <w:jc w:val="both"/>
        <w:rPr>
          <w:sz w:val="22"/>
          <w:szCs w:val="22"/>
        </w:rPr>
      </w:pPr>
      <w:r w:rsidRPr="001278D2">
        <w:rPr>
          <w:sz w:val="22"/>
          <w:szCs w:val="22"/>
        </w:rPr>
        <w:t>Настоящее положение разработано в соответствии с Бюджетным кодексом Российской Федерации и устанавливает цели, условия и порядок предоставления бюджетных кредитов из районного бюджета муниципальным образованиям района и юридическим лицам.</w:t>
      </w:r>
    </w:p>
    <w:p w:rsidR="001278D2" w:rsidRPr="001278D2" w:rsidRDefault="001278D2" w:rsidP="00A15CA2">
      <w:pPr>
        <w:spacing w:after="0" w:line="240" w:lineRule="auto"/>
        <w:ind w:firstLine="851"/>
        <w:rPr>
          <w:rFonts w:ascii="Times New Roman" w:hAnsi="Times New Roman"/>
        </w:rPr>
      </w:pPr>
    </w:p>
    <w:p w:rsidR="001278D2" w:rsidRPr="001278D2" w:rsidRDefault="001278D2" w:rsidP="00A15CA2">
      <w:pPr>
        <w:pStyle w:val="1"/>
        <w:widowControl w:val="0"/>
        <w:numPr>
          <w:ilvl w:val="0"/>
          <w:numId w:val="15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1278D2">
        <w:rPr>
          <w:rFonts w:ascii="Times New Roman" w:hAnsi="Times New Roman"/>
          <w:sz w:val="22"/>
          <w:szCs w:val="22"/>
        </w:rPr>
        <w:t>Цели предоставления бюджетного кредита</w:t>
      </w:r>
    </w:p>
    <w:p w:rsidR="001278D2" w:rsidRPr="001278D2" w:rsidRDefault="001278D2" w:rsidP="00A15CA2">
      <w:pPr>
        <w:spacing w:after="0" w:line="240" w:lineRule="auto"/>
        <w:ind w:firstLine="851"/>
        <w:rPr>
          <w:rFonts w:ascii="Times New Roman" w:hAnsi="Times New Roman"/>
        </w:rPr>
      </w:pP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Бюджетные кредиты предоставляются юридическим лицам, способствующим социально-экономическому развитию поселения, а также:</w:t>
      </w:r>
    </w:p>
    <w:p w:rsidR="001278D2" w:rsidRPr="001278D2" w:rsidRDefault="001278D2" w:rsidP="00A15CA2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на проведение структурной перестройки производства;</w:t>
      </w:r>
    </w:p>
    <w:p w:rsidR="001278D2" w:rsidRPr="001278D2" w:rsidRDefault="001278D2" w:rsidP="00A15CA2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на разработку, внедрение и приобретение новейших технологий, оборудования,  материалов, основных и оборотных средств;</w:t>
      </w:r>
    </w:p>
    <w:p w:rsidR="001278D2" w:rsidRPr="001278D2" w:rsidRDefault="001278D2" w:rsidP="00A15CA2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на поддержку </w:t>
      </w:r>
      <w:proofErr w:type="spellStart"/>
      <w:r w:rsidRPr="001278D2">
        <w:rPr>
          <w:rFonts w:ascii="Times New Roman" w:hAnsi="Times New Roman"/>
        </w:rPr>
        <w:t>сельхозтоваропроизводителей</w:t>
      </w:r>
      <w:proofErr w:type="spellEnd"/>
      <w:r w:rsidRPr="001278D2">
        <w:rPr>
          <w:rFonts w:ascii="Times New Roman" w:hAnsi="Times New Roman"/>
        </w:rPr>
        <w:t>;</w:t>
      </w:r>
    </w:p>
    <w:p w:rsidR="001278D2" w:rsidRPr="001278D2" w:rsidRDefault="001278D2" w:rsidP="00A15CA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-  на покрытие временных кассовых разрывов, возникающих при исполнении местных бюджетов и обусловленных сезонным характером затрат либо сезонным характером поступления доходов, и расходов, связанных с ликвидацией последствий стихийных бедствий;</w:t>
      </w:r>
    </w:p>
    <w:p w:rsidR="001278D2" w:rsidRPr="001278D2" w:rsidRDefault="001278D2" w:rsidP="00A15CA2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на иные цели, затрагивающие интересы поселения.</w:t>
      </w:r>
    </w:p>
    <w:p w:rsidR="001278D2" w:rsidRPr="001278D2" w:rsidRDefault="001278D2" w:rsidP="00A15CA2">
      <w:pPr>
        <w:spacing w:after="0" w:line="240" w:lineRule="auto"/>
        <w:ind w:firstLine="851"/>
        <w:jc w:val="center"/>
        <w:rPr>
          <w:rFonts w:ascii="Times New Roman" w:hAnsi="Times New Roman"/>
        </w:rPr>
      </w:pPr>
    </w:p>
    <w:p w:rsidR="001278D2" w:rsidRPr="001278D2" w:rsidRDefault="001278D2" w:rsidP="00A15CA2">
      <w:pPr>
        <w:pStyle w:val="1"/>
        <w:widowControl w:val="0"/>
        <w:numPr>
          <w:ilvl w:val="0"/>
          <w:numId w:val="15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1278D2">
        <w:rPr>
          <w:rFonts w:ascii="Times New Roman" w:hAnsi="Times New Roman"/>
          <w:sz w:val="22"/>
          <w:szCs w:val="22"/>
        </w:rPr>
        <w:t>Условия и порядок предоставления бюджетного кредита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</w:p>
    <w:p w:rsidR="001278D2" w:rsidRPr="001278D2" w:rsidRDefault="001278D2" w:rsidP="00A15CA2">
      <w:pPr>
        <w:pStyle w:val="33"/>
        <w:spacing w:after="0"/>
        <w:ind w:left="0" w:firstLine="851"/>
        <w:jc w:val="both"/>
        <w:rPr>
          <w:sz w:val="22"/>
          <w:szCs w:val="22"/>
        </w:rPr>
      </w:pPr>
      <w:r w:rsidRPr="001278D2">
        <w:rPr>
          <w:sz w:val="22"/>
          <w:szCs w:val="22"/>
        </w:rPr>
        <w:t>3.1. Заёмщикам - юридическим лицам, не являющимся государственными или муниципальными унитарными предприятиями, бюджетные кредиты предоставляются на условиях: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возвратности бюджетного кредита;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proofErr w:type="spellStart"/>
      <w:r w:rsidRPr="001278D2">
        <w:rPr>
          <w:rFonts w:ascii="Times New Roman" w:hAnsi="Times New Roman"/>
        </w:rPr>
        <w:t>возмездности</w:t>
      </w:r>
      <w:proofErr w:type="spellEnd"/>
      <w:r w:rsidRPr="001278D2">
        <w:rPr>
          <w:rFonts w:ascii="Times New Roman" w:hAnsi="Times New Roman"/>
        </w:rPr>
        <w:t xml:space="preserve"> бюджетного кредита;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/>
          <w:bCs/>
        </w:rPr>
      </w:pPr>
      <w:r w:rsidRPr="001278D2">
        <w:rPr>
          <w:rFonts w:ascii="Times New Roman" w:hAnsi="Times New Roman"/>
        </w:rPr>
        <w:t>обеспечения заёмщиком исполнения своего обязательства по возврату бюджетного кредита;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отсутствия у заёмщика просроченной задолженности по ранее предоставленным бюджетным средствам на возвратной основе.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При обращении за бюджетным кредитом заёмщик - юридическое лицо, не являющееся государственным или муниципальным унитарным предприятием, представляет в администрацию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>ик: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заявку на получение бюджетного кредита с указанием способа обеспечения обязательства по возврату бюджетного кредита, предусмотренного </w:t>
      </w:r>
      <w:proofErr w:type="spellStart"/>
      <w:r w:rsidRPr="001278D2">
        <w:rPr>
          <w:rFonts w:ascii="Times New Roman" w:hAnsi="Times New Roman"/>
        </w:rPr>
        <w:t>абзацом</w:t>
      </w:r>
      <w:proofErr w:type="spellEnd"/>
      <w:r w:rsidRPr="001278D2">
        <w:rPr>
          <w:rFonts w:ascii="Times New Roman" w:hAnsi="Times New Roman"/>
        </w:rPr>
        <w:t xml:space="preserve"> 2 пунктом 3 статьи 93.2  Бюджетного кодекса Российской Федерации;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копию финансового отчета </w:t>
      </w:r>
      <w:r w:rsidRPr="001278D2">
        <w:rPr>
          <w:rFonts w:ascii="Times New Roman" w:hAnsi="Times New Roman"/>
          <w:bCs/>
        </w:rPr>
        <w:t>юридического лица</w:t>
      </w:r>
      <w:r w:rsidRPr="001278D2">
        <w:rPr>
          <w:rFonts w:ascii="Times New Roman" w:hAnsi="Times New Roman"/>
        </w:rPr>
        <w:t xml:space="preserve"> (баланс) на последнюю отчетную дату, а при необходимости - за предшествующий год;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сведения о предполагаемом использовании бюджетного кредита;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копии учредительных документов (устав, свидетельство о регистрации, учредительный договор);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информацию о стоимости имущества, предоставленного в обеспечение исполнения обязательства по возврату бюджетного кредита.</w:t>
      </w:r>
    </w:p>
    <w:p w:rsidR="001278D2" w:rsidRPr="001278D2" w:rsidRDefault="001278D2" w:rsidP="00A15CA2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При необходимости заемщик представляет в администрацию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>ик заключение управления или отдела администрации района, курирующего соответствующую отрасль.</w:t>
      </w:r>
    </w:p>
    <w:p w:rsidR="001278D2" w:rsidRPr="001278D2" w:rsidRDefault="001278D2" w:rsidP="00A15CA2">
      <w:pPr>
        <w:pStyle w:val="33"/>
        <w:spacing w:after="0"/>
        <w:ind w:left="0" w:firstLine="851"/>
        <w:jc w:val="both"/>
        <w:rPr>
          <w:sz w:val="22"/>
          <w:szCs w:val="22"/>
        </w:rPr>
      </w:pPr>
      <w:r w:rsidRPr="001278D2">
        <w:rPr>
          <w:bCs/>
          <w:sz w:val="22"/>
          <w:szCs w:val="22"/>
        </w:rPr>
        <w:t>3.2.</w:t>
      </w:r>
      <w:r w:rsidRPr="001278D2">
        <w:rPr>
          <w:sz w:val="22"/>
          <w:szCs w:val="22"/>
        </w:rPr>
        <w:t xml:space="preserve"> Заёмщикам - юридическим лицам, являющимся государственными или муниципальными унитарными предприятиями, бюджетные кредиты предоставляются на условиях: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возвратности бюджетного кредита;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безвозмездности бюджетного кредита;</w:t>
      </w:r>
    </w:p>
    <w:p w:rsidR="001278D2" w:rsidRPr="001278D2" w:rsidRDefault="001278D2" w:rsidP="00A15CA2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При обращении за бюджетным кредитом заёмщик - юридическое лицо,  являющееся государственным или муниципальным унитарным предприятием, представляет в управление финансов и налоговой политики района: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lastRenderedPageBreak/>
        <w:t>заявку на получение бюджетного кредита;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копию финансового отчета </w:t>
      </w:r>
      <w:r w:rsidRPr="001278D2">
        <w:rPr>
          <w:rFonts w:ascii="Times New Roman" w:hAnsi="Times New Roman"/>
          <w:bCs/>
        </w:rPr>
        <w:t>юридического лица</w:t>
      </w:r>
      <w:r w:rsidRPr="001278D2">
        <w:rPr>
          <w:rFonts w:ascii="Times New Roman" w:hAnsi="Times New Roman"/>
        </w:rPr>
        <w:t xml:space="preserve"> (баланс) на последнюю отчетную дату, а при необходимости - за предшествующий год;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сведения о предполагаемом использовании бюджетного кредита;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копии учредительных документов (устав, свидетельство о регистрации, решение об учреждении государственного или муниципального унитарного предприятия).</w:t>
      </w:r>
    </w:p>
    <w:p w:rsidR="001278D2" w:rsidRPr="001278D2" w:rsidRDefault="001278D2" w:rsidP="00A15CA2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При необходимости заемщик представляет в управление финансов и налоговой политики </w:t>
      </w:r>
      <w:proofErr w:type="spellStart"/>
      <w:r w:rsidRPr="001278D2">
        <w:rPr>
          <w:rFonts w:ascii="Times New Roman" w:hAnsi="Times New Roman"/>
        </w:rPr>
        <w:t>Коченевского</w:t>
      </w:r>
      <w:proofErr w:type="spellEnd"/>
      <w:r w:rsidRPr="001278D2">
        <w:rPr>
          <w:rFonts w:ascii="Times New Roman" w:hAnsi="Times New Roman"/>
        </w:rPr>
        <w:t xml:space="preserve"> района заключение управления или отдела администрации района, курирующего соответствующую отрасль.</w:t>
      </w:r>
    </w:p>
    <w:p w:rsidR="001278D2" w:rsidRPr="001278D2" w:rsidRDefault="001278D2" w:rsidP="00A15CA2">
      <w:pPr>
        <w:pStyle w:val="33"/>
        <w:spacing w:after="0"/>
        <w:ind w:left="0" w:firstLine="851"/>
        <w:jc w:val="both"/>
        <w:rPr>
          <w:bCs/>
          <w:iCs/>
          <w:sz w:val="22"/>
          <w:szCs w:val="22"/>
        </w:rPr>
      </w:pPr>
      <w:r w:rsidRPr="001278D2">
        <w:rPr>
          <w:bCs/>
          <w:iCs/>
          <w:sz w:val="22"/>
          <w:szCs w:val="22"/>
        </w:rPr>
        <w:t>3.3. Заёмщикам – муниципальным образованиям бюджетные кредиты предоставляются на условиях: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возвратности  бюджетного кредита;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безвозмездности бюджетного кредита;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     наличия у заёмщика источника для обеспечения исполнения своего обязательства по возврату бюджетного кредита;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 xml:space="preserve">    отсутствия просроченной задолженности соответствующих органов местного самоуправления перед районным бюджетом.</w:t>
      </w:r>
    </w:p>
    <w:p w:rsidR="001278D2" w:rsidRPr="001278D2" w:rsidRDefault="001278D2" w:rsidP="00A15CA2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1278D2">
        <w:rPr>
          <w:rFonts w:ascii="Times New Roman" w:hAnsi="Times New Roman"/>
          <w:bCs/>
          <w:iCs/>
        </w:rPr>
        <w:t xml:space="preserve">С целью получения бюджетного кредита органы местного самоуправления поселений обращаются в управления финансов и налоговой политики районов </w:t>
      </w:r>
      <w:proofErr w:type="spellStart"/>
      <w:r w:rsidRPr="001278D2">
        <w:rPr>
          <w:rFonts w:ascii="Times New Roman" w:hAnsi="Times New Roman"/>
          <w:bCs/>
          <w:iCs/>
        </w:rPr>
        <w:t>Коченевского</w:t>
      </w:r>
      <w:proofErr w:type="spellEnd"/>
      <w:r w:rsidRPr="001278D2">
        <w:rPr>
          <w:rFonts w:ascii="Times New Roman" w:hAnsi="Times New Roman"/>
          <w:bCs/>
          <w:iCs/>
        </w:rPr>
        <w:t xml:space="preserve"> района.</w:t>
      </w:r>
    </w:p>
    <w:p w:rsidR="001278D2" w:rsidRPr="001278D2" w:rsidRDefault="001278D2" w:rsidP="00A15CA2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1278D2">
        <w:rPr>
          <w:rFonts w:ascii="Times New Roman" w:hAnsi="Times New Roman"/>
          <w:bCs/>
          <w:iCs/>
        </w:rPr>
        <w:t>При обращении за бюджетным кредитом орган местного самоуправления представляет в управление финансов и налоговой политики района: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1278D2">
        <w:rPr>
          <w:rFonts w:ascii="Times New Roman" w:hAnsi="Times New Roman"/>
          <w:bCs/>
          <w:iCs/>
        </w:rPr>
        <w:t>заявку на получение бюджетного кредита;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1278D2">
        <w:rPr>
          <w:rFonts w:ascii="Times New Roman" w:hAnsi="Times New Roman"/>
          <w:bCs/>
          <w:iCs/>
        </w:rPr>
        <w:t>сведения о предполагаемом использовании бюджетного кредита;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1278D2">
        <w:rPr>
          <w:rFonts w:ascii="Times New Roman" w:hAnsi="Times New Roman"/>
          <w:bCs/>
          <w:iCs/>
        </w:rPr>
        <w:t>расчеты, подтверждающие наличие временного кассового разрыва, возникшего при исполнении местного бюджета;</w:t>
      </w:r>
    </w:p>
    <w:p w:rsidR="001278D2" w:rsidRPr="001278D2" w:rsidRDefault="001278D2" w:rsidP="00A15CA2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1278D2">
        <w:rPr>
          <w:rFonts w:ascii="Times New Roman" w:hAnsi="Times New Roman"/>
          <w:bCs/>
          <w:iCs/>
        </w:rPr>
        <w:t xml:space="preserve"> обоснование необходимости осуществления целевых расходов (в случае предоставления целевого бюджетного кредита).</w:t>
      </w:r>
    </w:p>
    <w:p w:rsidR="001278D2" w:rsidRPr="001278D2" w:rsidRDefault="001278D2" w:rsidP="00A15CA2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1278D2">
        <w:rPr>
          <w:rFonts w:ascii="Times New Roman" w:hAnsi="Times New Roman"/>
          <w:bCs/>
          <w:iCs/>
        </w:rPr>
        <w:t>Финансовый орган  муниципального района:</w:t>
      </w:r>
    </w:p>
    <w:p w:rsidR="001278D2" w:rsidRPr="001278D2" w:rsidRDefault="001278D2" w:rsidP="00A15CA2">
      <w:pPr>
        <w:pStyle w:val="21"/>
        <w:widowControl w:val="0"/>
        <w:numPr>
          <w:ilvl w:val="1"/>
          <w:numId w:val="18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1278D2">
        <w:rPr>
          <w:rFonts w:ascii="Times New Roman" w:hAnsi="Times New Roman"/>
          <w:bCs/>
          <w:iCs/>
        </w:rPr>
        <w:t>рассматривает материалы, представленные в установленном порядке органами местного самоуправления поселений;</w:t>
      </w:r>
    </w:p>
    <w:p w:rsidR="001278D2" w:rsidRPr="001278D2" w:rsidRDefault="001278D2" w:rsidP="00A15CA2">
      <w:pPr>
        <w:pStyle w:val="21"/>
        <w:widowControl w:val="0"/>
        <w:numPr>
          <w:ilvl w:val="1"/>
          <w:numId w:val="18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1278D2">
        <w:rPr>
          <w:rFonts w:ascii="Times New Roman" w:hAnsi="Times New Roman"/>
          <w:bCs/>
          <w:iCs/>
        </w:rPr>
        <w:t>подтверждает необходимость предоставления бюджетного кредита либо отклоняет заявку на получение бюджетного кредита с обоснованием отказа;</w:t>
      </w:r>
    </w:p>
    <w:p w:rsidR="001278D2" w:rsidRPr="001278D2" w:rsidRDefault="001278D2" w:rsidP="00A15CA2">
      <w:pPr>
        <w:pStyle w:val="21"/>
        <w:widowControl w:val="0"/>
        <w:numPr>
          <w:ilvl w:val="1"/>
          <w:numId w:val="18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1278D2">
        <w:rPr>
          <w:rFonts w:ascii="Times New Roman" w:hAnsi="Times New Roman"/>
          <w:bCs/>
          <w:iCs/>
        </w:rPr>
        <w:t>представляет заключение главе района для принятия решения о выделении кредита.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  <w:bCs/>
          <w:iCs/>
        </w:rPr>
      </w:pPr>
      <w:r w:rsidRPr="001278D2">
        <w:rPr>
          <w:rFonts w:ascii="Times New Roman" w:hAnsi="Times New Roman"/>
        </w:rPr>
        <w:t xml:space="preserve">3.4. </w:t>
      </w:r>
      <w:r w:rsidRPr="001278D2">
        <w:rPr>
          <w:rFonts w:ascii="Times New Roman" w:hAnsi="Times New Roman"/>
          <w:bCs/>
          <w:iCs/>
        </w:rPr>
        <w:t>Решение о предоставлении бюджетного кредита оформляется распоряжением главы района с указанием целевого назначения кредита, размера кредита.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  <w:bCs/>
          <w:iCs/>
        </w:rPr>
        <w:t>На основании распоряжения главы района о предоставлении бюджетного кредита между заёмщиком и управлением финансов и налоговой политики района заключается договор о предоставлении бюджетного кредита.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3.5. Об отказе в предоставлении бюджетного кредита заёмщику сообщается в письменном виде.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</w:p>
    <w:p w:rsidR="001278D2" w:rsidRPr="001278D2" w:rsidRDefault="001278D2" w:rsidP="00A15CA2">
      <w:pPr>
        <w:pStyle w:val="1"/>
        <w:widowControl w:val="0"/>
        <w:numPr>
          <w:ilvl w:val="0"/>
          <w:numId w:val="15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1278D2">
        <w:rPr>
          <w:rFonts w:ascii="Times New Roman" w:hAnsi="Times New Roman"/>
          <w:sz w:val="22"/>
          <w:szCs w:val="22"/>
        </w:rPr>
        <w:t>Взимание платы за пользование бюджетным кредитом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Плата за пользование бюджетными кредитами устанавливается, исходя из ставки рефинансирования Центрального банка Российской Федерации, действующей на момент предоставления кредита, но не менее 1/4 этой ставки. Размер платы устанавливается в договоре о предоставлении бюджетного кредита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Плата за пользование бюджетными кредитами учитывается в доходной части районного бюджета.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</w:p>
    <w:p w:rsidR="001278D2" w:rsidRPr="001278D2" w:rsidRDefault="001278D2" w:rsidP="00A15CA2">
      <w:pPr>
        <w:pStyle w:val="1"/>
        <w:widowControl w:val="0"/>
        <w:numPr>
          <w:ilvl w:val="0"/>
          <w:numId w:val="15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proofErr w:type="gramStart"/>
      <w:r w:rsidRPr="001278D2">
        <w:rPr>
          <w:rFonts w:ascii="Times New Roman" w:hAnsi="Times New Roman"/>
          <w:sz w:val="22"/>
          <w:szCs w:val="22"/>
        </w:rPr>
        <w:t>Контроль за</w:t>
      </w:r>
      <w:proofErr w:type="gramEnd"/>
      <w:r w:rsidRPr="001278D2">
        <w:rPr>
          <w:rFonts w:ascii="Times New Roman" w:hAnsi="Times New Roman"/>
          <w:sz w:val="22"/>
          <w:szCs w:val="22"/>
        </w:rPr>
        <w:t xml:space="preserve"> использованием бюджетного кредита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  <w:proofErr w:type="gramStart"/>
      <w:r w:rsidRPr="001278D2">
        <w:rPr>
          <w:rFonts w:ascii="Times New Roman" w:hAnsi="Times New Roman"/>
        </w:rPr>
        <w:t>Контроль за</w:t>
      </w:r>
      <w:proofErr w:type="gramEnd"/>
      <w:r w:rsidRPr="001278D2">
        <w:rPr>
          <w:rFonts w:ascii="Times New Roman" w:hAnsi="Times New Roman"/>
        </w:rPr>
        <w:t xml:space="preserve"> целевым использованием бюджетного кредита осуществляет администраций поселения. Администрация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>ик ведёт реестр всех предоставляемых бюджетных кредитов.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Текущий контроль осуществляется в период использования бюджетного кредита на основании информации об использовании бюджетного кредита, представляемой заёмщиком.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кредита, а также представлять в Администрацию рабочего поселка</w:t>
      </w:r>
      <w:proofErr w:type="gramStart"/>
      <w:r w:rsidRPr="001278D2">
        <w:rPr>
          <w:rFonts w:ascii="Times New Roman" w:hAnsi="Times New Roman"/>
        </w:rPr>
        <w:t xml:space="preserve"> Ч</w:t>
      </w:r>
      <w:proofErr w:type="gramEnd"/>
      <w:r w:rsidRPr="001278D2">
        <w:rPr>
          <w:rFonts w:ascii="Times New Roman" w:hAnsi="Times New Roman"/>
        </w:rPr>
        <w:t>ик  информацию и отчёт об использовании бюджетного кредита для осуществления контроля.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lastRenderedPageBreak/>
        <w:t>Информация о проведённом бюджетном кредитовании представляется в районный Совет депутатов вместе с отчётами об исполнении местного бюджета.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  <w:r w:rsidRPr="001278D2">
        <w:rPr>
          <w:rFonts w:ascii="Times New Roman" w:hAnsi="Times New Roman"/>
        </w:rPr>
        <w:t>В случае нарушения заёмщиком условий кредитования, определённых настоящим положением и договором о предоставлении бюджетного кредита, к нему применяются меры, предусмотренные действующим законодательством и договором о предоставлении бюджетного кредита.</w:t>
      </w:r>
    </w:p>
    <w:p w:rsidR="001278D2" w:rsidRPr="001278D2" w:rsidRDefault="001278D2" w:rsidP="00A15CA2">
      <w:pPr>
        <w:pStyle w:val="33"/>
        <w:spacing w:after="0"/>
        <w:ind w:left="0" w:firstLine="851"/>
        <w:jc w:val="both"/>
        <w:rPr>
          <w:bCs/>
          <w:iCs/>
          <w:sz w:val="22"/>
          <w:szCs w:val="22"/>
        </w:rPr>
      </w:pPr>
      <w:r w:rsidRPr="001278D2">
        <w:rPr>
          <w:bCs/>
          <w:iCs/>
          <w:sz w:val="22"/>
          <w:szCs w:val="22"/>
        </w:rPr>
        <w:t>В случае</w:t>
      </w:r>
      <w:proofErr w:type="gramStart"/>
      <w:r w:rsidRPr="001278D2">
        <w:rPr>
          <w:bCs/>
          <w:iCs/>
          <w:sz w:val="22"/>
          <w:szCs w:val="22"/>
        </w:rPr>
        <w:t>,</w:t>
      </w:r>
      <w:proofErr w:type="gramEnd"/>
      <w:r w:rsidRPr="001278D2">
        <w:rPr>
          <w:bCs/>
          <w:iCs/>
          <w:sz w:val="22"/>
          <w:szCs w:val="22"/>
        </w:rPr>
        <w:t xml:space="preserve"> если предоставленные местным бюджетам бюджетные кредиты не погашены в установленные сроки, остаток непогашенного кредита, включая проценты, штрафы и пени, погашается за счет финансовой помощи местному бюджету в текущем финансовом году.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</w:p>
    <w:p w:rsidR="001278D2" w:rsidRPr="001278D2" w:rsidRDefault="001278D2" w:rsidP="00A15CA2">
      <w:pPr>
        <w:pStyle w:val="1"/>
        <w:widowControl w:val="0"/>
        <w:numPr>
          <w:ilvl w:val="0"/>
          <w:numId w:val="15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1278D2">
        <w:rPr>
          <w:rFonts w:ascii="Times New Roman" w:hAnsi="Times New Roman"/>
          <w:sz w:val="22"/>
          <w:szCs w:val="22"/>
        </w:rPr>
        <w:t>Особые условия</w:t>
      </w:r>
    </w:p>
    <w:p w:rsidR="001278D2" w:rsidRPr="001278D2" w:rsidRDefault="001278D2" w:rsidP="00A15CA2">
      <w:pPr>
        <w:spacing w:after="0" w:line="240" w:lineRule="auto"/>
        <w:ind w:firstLine="851"/>
        <w:jc w:val="both"/>
        <w:rPr>
          <w:rFonts w:ascii="Times New Roman" w:hAnsi="Times New Roman"/>
        </w:rPr>
      </w:pPr>
    </w:p>
    <w:p w:rsidR="001278D2" w:rsidRPr="001278D2" w:rsidRDefault="001278D2" w:rsidP="00A15CA2">
      <w:pPr>
        <w:pStyle w:val="33"/>
        <w:spacing w:after="0"/>
        <w:ind w:left="0" w:firstLine="851"/>
        <w:jc w:val="both"/>
        <w:rPr>
          <w:sz w:val="22"/>
          <w:szCs w:val="22"/>
        </w:rPr>
      </w:pPr>
      <w:r w:rsidRPr="001278D2">
        <w:rPr>
          <w:sz w:val="22"/>
          <w:szCs w:val="22"/>
        </w:rPr>
        <w:t>Списание сумм бюджетных кредитов, платы за пользование бюджетными средствами, а также применённых штрафных санкций производится по распоряжению главы района, в соответствии с федеральным и областным законодательством, а также с нормативными правовыми актами представительного органа местного самоуправления.</w:t>
      </w:r>
    </w:p>
    <w:p w:rsidR="001278D2" w:rsidRPr="001278D2" w:rsidRDefault="001278D2" w:rsidP="00A15CA2">
      <w:pPr>
        <w:spacing w:after="0" w:line="240" w:lineRule="auto"/>
        <w:ind w:firstLine="851"/>
        <w:rPr>
          <w:rFonts w:ascii="Times New Roman" w:hAnsi="Times New Roman"/>
        </w:rPr>
      </w:pPr>
    </w:p>
    <w:p w:rsidR="001278D2" w:rsidRPr="001278D2" w:rsidRDefault="001278D2" w:rsidP="00A15CA2">
      <w:pPr>
        <w:spacing w:after="0" w:line="240" w:lineRule="auto"/>
        <w:ind w:firstLine="851"/>
        <w:rPr>
          <w:rFonts w:ascii="Times New Roman" w:hAnsi="Times New Roman"/>
        </w:rPr>
      </w:pPr>
    </w:p>
    <w:p w:rsidR="001278D2" w:rsidRPr="001278D2" w:rsidRDefault="001278D2" w:rsidP="00A15CA2">
      <w:pPr>
        <w:spacing w:after="0" w:line="240" w:lineRule="auto"/>
        <w:ind w:firstLine="851"/>
        <w:rPr>
          <w:rFonts w:ascii="Times New Roman" w:hAnsi="Times New Roman"/>
        </w:rPr>
      </w:pPr>
    </w:p>
    <w:p w:rsidR="001278D2" w:rsidRPr="001278D2" w:rsidRDefault="001278D2" w:rsidP="00A15CA2">
      <w:pPr>
        <w:spacing w:after="0" w:line="240" w:lineRule="auto"/>
        <w:ind w:firstLine="851"/>
        <w:rPr>
          <w:rFonts w:ascii="Times New Roman" w:hAnsi="Times New Roman"/>
        </w:rPr>
      </w:pPr>
    </w:p>
    <w:p w:rsidR="001278D2" w:rsidRDefault="001278D2" w:rsidP="00A15CA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Default="001278D2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Default="001278D2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Default="001278D2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Default="001278D2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Default="001278D2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79C4" w:rsidRDefault="004D79C4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Default="001278D2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Default="001278D2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Default="001278D2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Default="001278D2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Default="001278D2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Default="001278D2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Default="001278D2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78D2" w:rsidRDefault="001278D2" w:rsidP="00A15CA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74C4B" w:rsidRPr="007557AD" w:rsidRDefault="00774C4B" w:rsidP="00774C4B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774C4B" w:rsidRPr="007557AD" w:rsidRDefault="00774C4B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7557AD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/>
          <w:b/>
          <w:sz w:val="28"/>
          <w:szCs w:val="28"/>
        </w:rPr>
        <w:t>ик</w:t>
      </w:r>
    </w:p>
    <w:p w:rsidR="00774C4B" w:rsidRPr="007557AD" w:rsidRDefault="00774C4B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7557AD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7557AD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774C4B" w:rsidRPr="007557AD" w:rsidRDefault="00774C4B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774C4B" w:rsidRPr="007557AD" w:rsidRDefault="00774C4B" w:rsidP="00774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278D2">
        <w:rPr>
          <w:rFonts w:ascii="Times New Roman" w:hAnsi="Times New Roman"/>
          <w:b/>
          <w:sz w:val="28"/>
          <w:szCs w:val="28"/>
        </w:rPr>
        <w:t xml:space="preserve">РЕШЕНИЕ № </w:t>
      </w:r>
      <w:r>
        <w:rPr>
          <w:rFonts w:ascii="Times New Roman" w:hAnsi="Times New Roman"/>
          <w:b/>
          <w:sz w:val="28"/>
          <w:szCs w:val="28"/>
        </w:rPr>
        <w:t>___</w:t>
      </w: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278D2">
        <w:rPr>
          <w:rFonts w:ascii="Times New Roman" w:hAnsi="Times New Roman"/>
          <w:b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color w:val="000000"/>
          <w:sz w:val="28"/>
          <w:szCs w:val="28"/>
        </w:rPr>
        <w:t>ПРОЕКТ</w:t>
      </w:r>
      <w:r w:rsidRPr="001278D2">
        <w:rPr>
          <w:rFonts w:ascii="Times New Roman" w:hAnsi="Times New Roman"/>
          <w:b/>
          <w:color w:val="000000"/>
          <w:sz w:val="28"/>
          <w:szCs w:val="28"/>
        </w:rPr>
        <w:t>)</w:t>
      </w: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</w:t>
      </w:r>
      <w:r w:rsidRPr="001278D2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___</w:t>
      </w:r>
      <w:r w:rsidRPr="001278D2">
        <w:rPr>
          <w:rFonts w:ascii="Times New Roman" w:hAnsi="Times New Roman"/>
          <w:color w:val="000000"/>
          <w:sz w:val="28"/>
          <w:szCs w:val="28"/>
        </w:rPr>
        <w:t>.2014</w:t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774C4B" w:rsidRDefault="00774C4B" w:rsidP="00774C4B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774C4B" w:rsidRPr="00165FBD" w:rsidRDefault="00774C4B" w:rsidP="00774C4B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отмене решения 5-й сессии Совета депутатов от 12.11.2010</w:t>
      </w:r>
      <w:r w:rsidR="00EF3B58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Об утверждении положения об учете муниципального имущества, находящегося в собственности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ик, и ведении реестра муниципального имущества, находящегося в собственности рабочего поселка Чик»</w:t>
      </w:r>
    </w:p>
    <w:p w:rsidR="00774C4B" w:rsidRPr="00165FBD" w:rsidRDefault="00774C4B" w:rsidP="00774C4B">
      <w:pPr>
        <w:spacing w:after="0" w:line="240" w:lineRule="auto"/>
        <w:ind w:firstLine="851"/>
        <w:jc w:val="center"/>
        <w:rPr>
          <w:rFonts w:ascii="Times New Roman" w:hAnsi="Times New Roman"/>
          <w:bCs/>
          <w:sz w:val="28"/>
          <w:szCs w:val="28"/>
        </w:rPr>
      </w:pPr>
    </w:p>
    <w:p w:rsidR="00774C4B" w:rsidRDefault="00774C4B" w:rsidP="00774C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74C4B" w:rsidRPr="003A6A0A" w:rsidRDefault="00774C4B" w:rsidP="00774C4B">
      <w:pPr>
        <w:spacing w:after="0" w:line="240" w:lineRule="auto"/>
        <w:ind w:firstLine="851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Рассмотрев протест прокурора района от 30.09.2014 № 7-888в-2014 и, руководствуясь </w:t>
      </w:r>
      <w:r w:rsidRPr="00904112">
        <w:rPr>
          <w:rFonts w:ascii="Times New Roman" w:hAnsi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E91D36">
        <w:rPr>
          <w:rFonts w:ascii="Times New Roman" w:hAnsi="Times New Roman"/>
          <w:sz w:val="28"/>
          <w:szCs w:val="28"/>
        </w:rPr>
        <w:t>Совет депутатов рабочего поселка</w:t>
      </w:r>
      <w:proofErr w:type="gramStart"/>
      <w:r w:rsidRPr="00E91D36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E91D36">
        <w:rPr>
          <w:rFonts w:ascii="Times New Roman" w:hAnsi="Times New Roman"/>
          <w:sz w:val="28"/>
          <w:szCs w:val="28"/>
        </w:rPr>
        <w:t>ик</w:t>
      </w:r>
    </w:p>
    <w:p w:rsidR="00774C4B" w:rsidRDefault="00774C4B" w:rsidP="00774C4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1D36">
        <w:rPr>
          <w:rFonts w:ascii="Times New Roman" w:hAnsi="Times New Roman"/>
          <w:b/>
          <w:sz w:val="28"/>
          <w:szCs w:val="28"/>
        </w:rPr>
        <w:t>РЕШИЛ:</w:t>
      </w:r>
    </w:p>
    <w:p w:rsidR="00EF3B58" w:rsidRPr="00EF3B58" w:rsidRDefault="00EF3B58" w:rsidP="00EF3B5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F3B58">
        <w:rPr>
          <w:rFonts w:ascii="Times New Roman" w:hAnsi="Times New Roman"/>
          <w:sz w:val="28"/>
          <w:szCs w:val="28"/>
        </w:rPr>
        <w:t>1.</w:t>
      </w:r>
      <w:r w:rsidR="00580227">
        <w:rPr>
          <w:rFonts w:ascii="Times New Roman" w:hAnsi="Times New Roman"/>
          <w:sz w:val="28"/>
          <w:szCs w:val="28"/>
        </w:rPr>
        <w:t xml:space="preserve"> </w:t>
      </w:r>
      <w:r w:rsidRPr="00EF3B58">
        <w:rPr>
          <w:rFonts w:ascii="Times New Roman" w:hAnsi="Times New Roman"/>
          <w:sz w:val="28"/>
          <w:szCs w:val="28"/>
        </w:rPr>
        <w:t>Решение 5-й сессии Совета депутатов от 12.11.2010 «Об утверждении положения об учете муниципального имущества, находящегося в собственности рабочего поселка</w:t>
      </w:r>
      <w:proofErr w:type="gramStart"/>
      <w:r w:rsidRPr="00EF3B58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EF3B58">
        <w:rPr>
          <w:rFonts w:ascii="Times New Roman" w:hAnsi="Times New Roman"/>
          <w:sz w:val="28"/>
          <w:szCs w:val="28"/>
        </w:rPr>
        <w:t>ик, и ведении реестра муниципального имущества, находящегося в собственности рабочего поселка Чик» отменить.</w:t>
      </w:r>
    </w:p>
    <w:p w:rsidR="00774C4B" w:rsidRPr="00EF3B58" w:rsidRDefault="00EF3B58" w:rsidP="00EF3B5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F3B58">
        <w:rPr>
          <w:rFonts w:ascii="Times New Roman" w:hAnsi="Times New Roman"/>
          <w:sz w:val="28"/>
          <w:szCs w:val="28"/>
        </w:rPr>
        <w:t>2.</w:t>
      </w:r>
      <w:r w:rsidR="00580227">
        <w:rPr>
          <w:rFonts w:ascii="Times New Roman" w:hAnsi="Times New Roman"/>
          <w:sz w:val="28"/>
          <w:szCs w:val="28"/>
        </w:rPr>
        <w:t xml:space="preserve"> </w:t>
      </w:r>
      <w:r w:rsidR="00774C4B" w:rsidRPr="00EF3B58">
        <w:rPr>
          <w:rFonts w:ascii="Times New Roman" w:hAnsi="Times New Roman"/>
          <w:sz w:val="28"/>
          <w:szCs w:val="28"/>
        </w:rPr>
        <w:t xml:space="preserve">Настоящее решение вступает в силу после его официального опубликования </w:t>
      </w:r>
      <w:r w:rsidR="00774C4B" w:rsidRPr="00EF3B58">
        <w:rPr>
          <w:rFonts w:ascii="Times New Roman" w:hAnsi="Times New Roman"/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="00774C4B" w:rsidRPr="00EF3B58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="00774C4B" w:rsidRPr="00EF3B58">
        <w:rPr>
          <w:rFonts w:ascii="Times New Roman" w:hAnsi="Times New Roman"/>
          <w:color w:val="000000"/>
          <w:sz w:val="28"/>
          <w:szCs w:val="28"/>
        </w:rPr>
        <w:t>ик»</w:t>
      </w:r>
      <w:r w:rsidR="00774C4B" w:rsidRPr="00EF3B58">
        <w:rPr>
          <w:rFonts w:ascii="Times New Roman" w:hAnsi="Times New Roman"/>
          <w:sz w:val="28"/>
          <w:szCs w:val="28"/>
        </w:rPr>
        <w:t>.</w:t>
      </w:r>
    </w:p>
    <w:p w:rsidR="00774C4B" w:rsidRPr="00EF3B58" w:rsidRDefault="00774C4B" w:rsidP="00EF3B5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74C4B" w:rsidRDefault="00774C4B" w:rsidP="00774C4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74C4B" w:rsidRPr="00160BEC" w:rsidRDefault="00774C4B" w:rsidP="00774C4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74C4B" w:rsidRDefault="00774C4B" w:rsidP="00774C4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120CA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A120CA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A120CA">
        <w:rPr>
          <w:rFonts w:ascii="Times New Roman" w:hAnsi="Times New Roman"/>
          <w:sz w:val="28"/>
          <w:szCs w:val="28"/>
        </w:rPr>
        <w:t>ик</w:t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A120CA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774C4B" w:rsidRDefault="00774C4B" w:rsidP="00774C4B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774C4B" w:rsidRDefault="00774C4B" w:rsidP="00774C4B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74C4B" w:rsidRDefault="00774C4B" w:rsidP="00774C4B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74C4B" w:rsidRDefault="00774C4B" w:rsidP="00774C4B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74C4B" w:rsidRDefault="00774C4B" w:rsidP="009041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74C4B" w:rsidRDefault="00774C4B" w:rsidP="009041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74C4B" w:rsidRDefault="00774C4B" w:rsidP="009041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74C4B" w:rsidRDefault="00774C4B" w:rsidP="009041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F3B58" w:rsidRDefault="00EF3B58" w:rsidP="009041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F3B58" w:rsidRDefault="00EF3B58" w:rsidP="009041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F3B58" w:rsidRDefault="00EF3B58" w:rsidP="009041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74C4B" w:rsidRDefault="00774C4B" w:rsidP="009041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74C4B" w:rsidRDefault="00774C4B" w:rsidP="009041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74C4B" w:rsidRDefault="00774C4B" w:rsidP="008A298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22471" w:rsidRPr="007557AD" w:rsidRDefault="00A22471" w:rsidP="00A22471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A22471" w:rsidRPr="007557AD" w:rsidRDefault="00A22471" w:rsidP="00A224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7557AD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/>
          <w:b/>
          <w:sz w:val="28"/>
          <w:szCs w:val="28"/>
        </w:rPr>
        <w:t>ик</w:t>
      </w:r>
    </w:p>
    <w:p w:rsidR="00A22471" w:rsidRPr="007557AD" w:rsidRDefault="00A22471" w:rsidP="00A224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7557AD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7557AD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A22471" w:rsidRPr="007557AD" w:rsidRDefault="00A22471" w:rsidP="00A224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A22471" w:rsidRPr="007557AD" w:rsidRDefault="00A22471" w:rsidP="00A2247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278D2">
        <w:rPr>
          <w:rFonts w:ascii="Times New Roman" w:hAnsi="Times New Roman"/>
          <w:b/>
          <w:sz w:val="28"/>
          <w:szCs w:val="28"/>
        </w:rPr>
        <w:t xml:space="preserve">РЕШЕНИЕ № </w:t>
      </w:r>
      <w:r>
        <w:rPr>
          <w:rFonts w:ascii="Times New Roman" w:hAnsi="Times New Roman"/>
          <w:b/>
          <w:sz w:val="28"/>
          <w:szCs w:val="28"/>
        </w:rPr>
        <w:t>___</w:t>
      </w: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278D2">
        <w:rPr>
          <w:rFonts w:ascii="Times New Roman" w:hAnsi="Times New Roman"/>
          <w:b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color w:val="000000"/>
          <w:sz w:val="28"/>
          <w:szCs w:val="28"/>
        </w:rPr>
        <w:t>ПРОЕКТ</w:t>
      </w:r>
      <w:r w:rsidRPr="001278D2">
        <w:rPr>
          <w:rFonts w:ascii="Times New Roman" w:hAnsi="Times New Roman"/>
          <w:b/>
          <w:color w:val="000000"/>
          <w:sz w:val="28"/>
          <w:szCs w:val="28"/>
        </w:rPr>
        <w:t>)</w:t>
      </w: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</w:t>
      </w:r>
      <w:r w:rsidRPr="001278D2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___</w:t>
      </w:r>
      <w:r w:rsidRPr="001278D2">
        <w:rPr>
          <w:rFonts w:ascii="Times New Roman" w:hAnsi="Times New Roman"/>
          <w:color w:val="000000"/>
          <w:sz w:val="28"/>
          <w:szCs w:val="28"/>
        </w:rPr>
        <w:t>.2014</w:t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A22471" w:rsidRDefault="00A22471" w:rsidP="00A22471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A22471" w:rsidRPr="00165FBD" w:rsidRDefault="00A22471" w:rsidP="00A22471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165FBD">
        <w:rPr>
          <w:rFonts w:ascii="Times New Roman" w:hAnsi="Times New Roman"/>
          <w:sz w:val="28"/>
          <w:szCs w:val="28"/>
        </w:rPr>
        <w:t>О внесении и</w:t>
      </w:r>
      <w:r w:rsidR="009C1AA2">
        <w:rPr>
          <w:rFonts w:ascii="Times New Roman" w:hAnsi="Times New Roman"/>
          <w:sz w:val="28"/>
          <w:szCs w:val="28"/>
        </w:rPr>
        <w:t xml:space="preserve">зменений в решение 18- </w:t>
      </w:r>
      <w:r w:rsidRPr="00165FBD">
        <w:rPr>
          <w:rFonts w:ascii="Times New Roman" w:hAnsi="Times New Roman"/>
          <w:sz w:val="28"/>
          <w:szCs w:val="28"/>
        </w:rPr>
        <w:t>й сессии Совета депутатов рабочего поселка</w:t>
      </w:r>
      <w:proofErr w:type="gramStart"/>
      <w:r w:rsidRPr="00165FBD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165FBD">
        <w:rPr>
          <w:rFonts w:ascii="Times New Roman" w:hAnsi="Times New Roman"/>
          <w:sz w:val="28"/>
          <w:szCs w:val="28"/>
        </w:rPr>
        <w:t>ик от 25.09.2012 «Об утверждении Положения о порядке организации и проведения публичных слушаний в рабочем поселке Чик»</w:t>
      </w:r>
    </w:p>
    <w:p w:rsidR="00165FBD" w:rsidRDefault="00165FBD" w:rsidP="00165F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5FBD" w:rsidRPr="003A6A0A" w:rsidRDefault="00165FBD" w:rsidP="00165FBD">
      <w:pPr>
        <w:spacing w:after="0" w:line="240" w:lineRule="auto"/>
        <w:ind w:firstLine="851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Рассмотрев протест прокурора района от 30.</w:t>
      </w:r>
      <w:r w:rsidR="009C1AA2">
        <w:rPr>
          <w:rFonts w:ascii="Times New Roman" w:hAnsi="Times New Roman"/>
          <w:sz w:val="28"/>
          <w:szCs w:val="28"/>
        </w:rPr>
        <w:t>09</w:t>
      </w:r>
      <w:r>
        <w:rPr>
          <w:rFonts w:ascii="Times New Roman" w:hAnsi="Times New Roman"/>
          <w:sz w:val="28"/>
          <w:szCs w:val="28"/>
        </w:rPr>
        <w:t xml:space="preserve">.2014 № </w:t>
      </w:r>
      <w:r w:rsidR="009C1AA2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-</w:t>
      </w:r>
      <w:r w:rsidR="009C1AA2">
        <w:rPr>
          <w:rFonts w:ascii="Times New Roman" w:hAnsi="Times New Roman"/>
          <w:sz w:val="28"/>
          <w:szCs w:val="28"/>
        </w:rPr>
        <w:t>888</w:t>
      </w:r>
      <w:r w:rsidR="00746A62">
        <w:rPr>
          <w:rFonts w:ascii="Times New Roman" w:hAnsi="Times New Roman"/>
          <w:sz w:val="28"/>
          <w:szCs w:val="28"/>
        </w:rPr>
        <w:t xml:space="preserve">в-2014 и, руководствуясь </w:t>
      </w:r>
      <w:r w:rsidR="00746A62" w:rsidRPr="00904112">
        <w:rPr>
          <w:rFonts w:ascii="Times New Roman" w:hAnsi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E91D36">
        <w:rPr>
          <w:rFonts w:ascii="Times New Roman" w:hAnsi="Times New Roman"/>
          <w:sz w:val="28"/>
          <w:szCs w:val="28"/>
        </w:rPr>
        <w:t>Совет депутатов рабочего поселка</w:t>
      </w:r>
      <w:proofErr w:type="gramStart"/>
      <w:r w:rsidRPr="00E91D36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E91D36">
        <w:rPr>
          <w:rFonts w:ascii="Times New Roman" w:hAnsi="Times New Roman"/>
          <w:sz w:val="28"/>
          <w:szCs w:val="28"/>
        </w:rPr>
        <w:t>ик</w:t>
      </w:r>
    </w:p>
    <w:p w:rsidR="00746A62" w:rsidRDefault="00165FBD" w:rsidP="00746A6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1D36">
        <w:rPr>
          <w:rFonts w:ascii="Times New Roman" w:hAnsi="Times New Roman"/>
          <w:b/>
          <w:sz w:val="28"/>
          <w:szCs w:val="28"/>
        </w:rPr>
        <w:t>РЕШИЛ:</w:t>
      </w:r>
    </w:p>
    <w:p w:rsidR="00F6332D" w:rsidRPr="000D1707" w:rsidRDefault="00D8282B" w:rsidP="000D170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F6332D">
        <w:rPr>
          <w:rFonts w:ascii="Times New Roman" w:hAnsi="Times New Roman"/>
          <w:sz w:val="28"/>
          <w:szCs w:val="28"/>
        </w:rPr>
        <w:t xml:space="preserve">Внести изменения в решение 18- </w:t>
      </w:r>
      <w:r w:rsidR="00F6332D" w:rsidRPr="00165FBD">
        <w:rPr>
          <w:rFonts w:ascii="Times New Roman" w:hAnsi="Times New Roman"/>
          <w:sz w:val="28"/>
          <w:szCs w:val="28"/>
        </w:rPr>
        <w:t>й сессии Совета депутатов рабочего поселка</w:t>
      </w:r>
      <w:proofErr w:type="gramStart"/>
      <w:r w:rsidR="00F6332D" w:rsidRPr="00165FBD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="00F6332D" w:rsidRPr="00165FBD">
        <w:rPr>
          <w:rFonts w:ascii="Times New Roman" w:hAnsi="Times New Roman"/>
          <w:sz w:val="28"/>
          <w:szCs w:val="28"/>
        </w:rPr>
        <w:t xml:space="preserve">ик от 25.09.2012 «Об утверждении Положения о порядке организации и </w:t>
      </w:r>
      <w:r w:rsidR="00F6332D" w:rsidRPr="000D1707">
        <w:rPr>
          <w:rFonts w:ascii="Times New Roman" w:hAnsi="Times New Roman"/>
          <w:sz w:val="28"/>
          <w:szCs w:val="28"/>
        </w:rPr>
        <w:t>проведения публичных слушаний в рабочем поселке Чик»:</w:t>
      </w:r>
    </w:p>
    <w:p w:rsidR="00F6332D" w:rsidRPr="000D1707" w:rsidRDefault="00F6332D" w:rsidP="000D170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D1707">
        <w:rPr>
          <w:rFonts w:ascii="Times New Roman" w:hAnsi="Times New Roman"/>
          <w:sz w:val="28"/>
          <w:szCs w:val="28"/>
        </w:rPr>
        <w:t>п. 1.6. изложить в новой редакции:</w:t>
      </w:r>
    </w:p>
    <w:p w:rsidR="0038206A" w:rsidRPr="000D1707" w:rsidRDefault="0038206A" w:rsidP="000D1707">
      <w:pPr>
        <w:pStyle w:val="format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0D1707">
        <w:rPr>
          <w:sz w:val="28"/>
          <w:szCs w:val="28"/>
        </w:rPr>
        <w:t>1) проект Устава рабочего поселка</w:t>
      </w:r>
      <w:proofErr w:type="gramStart"/>
      <w:r w:rsidR="000D1707" w:rsidRPr="000D1707">
        <w:rPr>
          <w:sz w:val="28"/>
          <w:szCs w:val="28"/>
        </w:rPr>
        <w:t xml:space="preserve"> </w:t>
      </w:r>
      <w:r w:rsidRPr="000D1707">
        <w:rPr>
          <w:sz w:val="28"/>
          <w:szCs w:val="28"/>
        </w:rPr>
        <w:t>Ч</w:t>
      </w:r>
      <w:proofErr w:type="gramEnd"/>
      <w:r w:rsidRPr="000D1707">
        <w:rPr>
          <w:sz w:val="28"/>
          <w:szCs w:val="28"/>
        </w:rPr>
        <w:t xml:space="preserve">ик, а также проект муниципального правового акта о внесении изменений и дополнений в </w:t>
      </w:r>
      <w:r w:rsidR="00552A91">
        <w:rPr>
          <w:sz w:val="28"/>
          <w:szCs w:val="28"/>
        </w:rPr>
        <w:t>Устав</w:t>
      </w:r>
      <w:r w:rsidRPr="000D1707">
        <w:rPr>
          <w:sz w:val="28"/>
          <w:szCs w:val="28"/>
        </w:rPr>
        <w:t>, кр</w:t>
      </w:r>
      <w:r w:rsidR="00552A91">
        <w:rPr>
          <w:sz w:val="28"/>
          <w:szCs w:val="28"/>
        </w:rPr>
        <w:t xml:space="preserve">оме случаев, когда изменения в Устав </w:t>
      </w:r>
      <w:r w:rsidRPr="000D1707">
        <w:rPr>
          <w:sz w:val="28"/>
          <w:szCs w:val="28"/>
        </w:rPr>
        <w:t xml:space="preserve">вносятся исключительно в целях приведения закрепляемых в </w:t>
      </w:r>
      <w:r w:rsidR="00552A91">
        <w:rPr>
          <w:sz w:val="28"/>
          <w:szCs w:val="28"/>
        </w:rPr>
        <w:t xml:space="preserve">Уставе </w:t>
      </w:r>
      <w:r w:rsidRPr="000D1707">
        <w:rPr>
          <w:sz w:val="28"/>
          <w:szCs w:val="28"/>
        </w:rPr>
        <w:t xml:space="preserve">вопросов местного значения и полномочий по их решению в соответствие с </w:t>
      </w:r>
      <w:hyperlink r:id="rId9" w:history="1">
        <w:r w:rsidRPr="000D1707">
          <w:rPr>
            <w:rStyle w:val="affe"/>
            <w:color w:val="auto"/>
            <w:sz w:val="28"/>
            <w:szCs w:val="28"/>
            <w:u w:val="none"/>
          </w:rPr>
          <w:t>Конституцией Российской Федерации</w:t>
        </w:r>
      </w:hyperlink>
      <w:r w:rsidRPr="000D1707">
        <w:rPr>
          <w:sz w:val="28"/>
          <w:szCs w:val="28"/>
        </w:rPr>
        <w:t>, федеральными законами;</w:t>
      </w:r>
    </w:p>
    <w:p w:rsidR="0038206A" w:rsidRPr="000D1707" w:rsidRDefault="00513187" w:rsidP="000D1707">
      <w:pPr>
        <w:pStyle w:val="format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0D1707">
        <w:rPr>
          <w:sz w:val="28"/>
          <w:szCs w:val="28"/>
        </w:rPr>
        <w:t>2) проект бюджета рабочего поселка</w:t>
      </w:r>
      <w:proofErr w:type="gramStart"/>
      <w:r w:rsidRPr="000D1707">
        <w:rPr>
          <w:sz w:val="28"/>
          <w:szCs w:val="28"/>
        </w:rPr>
        <w:t xml:space="preserve"> Ч</w:t>
      </w:r>
      <w:proofErr w:type="gramEnd"/>
      <w:r w:rsidRPr="000D1707">
        <w:rPr>
          <w:sz w:val="28"/>
          <w:szCs w:val="28"/>
        </w:rPr>
        <w:t xml:space="preserve">ик </w:t>
      </w:r>
      <w:r w:rsidR="0038206A" w:rsidRPr="000D1707">
        <w:rPr>
          <w:sz w:val="28"/>
          <w:szCs w:val="28"/>
        </w:rPr>
        <w:t>и отчет о его исполнении;</w:t>
      </w:r>
    </w:p>
    <w:p w:rsidR="0038206A" w:rsidRPr="000D1707" w:rsidRDefault="0038206A" w:rsidP="000D1707">
      <w:pPr>
        <w:pStyle w:val="format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0D1707">
        <w:rPr>
          <w:sz w:val="28"/>
          <w:szCs w:val="28"/>
        </w:rPr>
        <w:t>3) проекты планов и программ развития муниципального образования, проекты правил землепользования и застройки, проекты планировки территорий и проекты межевания территорий, проекты правил благоустройства территорий, а также вопросы предоставления разрешений на условно разрешенный вид использования земельных участков и объектов капитального строительства, вопросы отклонения от предельных параметров разрешенного строительства, реконструкции объектов капитального строительства,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застройки;</w:t>
      </w:r>
    </w:p>
    <w:p w:rsidR="00F6332D" w:rsidRPr="000D1707" w:rsidRDefault="0038206A" w:rsidP="000D1707">
      <w:pPr>
        <w:pStyle w:val="format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0D1707">
        <w:rPr>
          <w:sz w:val="28"/>
          <w:szCs w:val="28"/>
        </w:rPr>
        <w:t xml:space="preserve">4) вопросы о преобразовании муниципального образования. </w:t>
      </w:r>
    </w:p>
    <w:p w:rsidR="008A298B" w:rsidRPr="00160BEC" w:rsidRDefault="00D8282B" w:rsidP="00A15CA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165FBD" w:rsidRPr="000D1707">
        <w:rPr>
          <w:rFonts w:ascii="Times New Roman" w:hAnsi="Times New Roman"/>
          <w:sz w:val="28"/>
          <w:szCs w:val="28"/>
        </w:rPr>
        <w:t xml:space="preserve">Настоящее решение вступает в силу после его официального опубликования </w:t>
      </w:r>
      <w:r w:rsidR="00165FBD" w:rsidRPr="000D1707">
        <w:rPr>
          <w:rFonts w:ascii="Times New Roman" w:hAnsi="Times New Roman"/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="00165FBD" w:rsidRPr="000D1707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="00165FBD" w:rsidRPr="000D1707">
        <w:rPr>
          <w:rFonts w:ascii="Times New Roman" w:hAnsi="Times New Roman"/>
          <w:color w:val="000000"/>
          <w:sz w:val="28"/>
          <w:szCs w:val="28"/>
        </w:rPr>
        <w:t>ик»</w:t>
      </w:r>
      <w:r w:rsidR="00165FBD" w:rsidRPr="000D1707">
        <w:rPr>
          <w:rFonts w:ascii="Times New Roman" w:hAnsi="Times New Roman"/>
          <w:sz w:val="28"/>
          <w:szCs w:val="28"/>
        </w:rPr>
        <w:t>.</w:t>
      </w:r>
    </w:p>
    <w:p w:rsidR="00165FBD" w:rsidRDefault="00165FBD" w:rsidP="000D170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120CA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A120CA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A120CA">
        <w:rPr>
          <w:rFonts w:ascii="Times New Roman" w:hAnsi="Times New Roman"/>
          <w:sz w:val="28"/>
          <w:szCs w:val="28"/>
        </w:rPr>
        <w:t>ик</w:t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A120CA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AF4293" w:rsidRPr="007557AD" w:rsidRDefault="00AF4293" w:rsidP="00AF4293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AF4293" w:rsidRPr="007557AD" w:rsidRDefault="00AF4293" w:rsidP="00AF429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7557AD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/>
          <w:b/>
          <w:sz w:val="28"/>
          <w:szCs w:val="28"/>
        </w:rPr>
        <w:t>ик</w:t>
      </w:r>
    </w:p>
    <w:p w:rsidR="00AF4293" w:rsidRPr="007557AD" w:rsidRDefault="00AF4293" w:rsidP="00AF429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7557AD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7557AD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AF4293" w:rsidRPr="007557AD" w:rsidRDefault="00AF4293" w:rsidP="00AF429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E87E2E" w:rsidRPr="007557AD" w:rsidRDefault="00E87E2E" w:rsidP="00E87E2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278D2">
        <w:rPr>
          <w:rFonts w:ascii="Times New Roman" w:hAnsi="Times New Roman"/>
          <w:b/>
          <w:sz w:val="28"/>
          <w:szCs w:val="28"/>
        </w:rPr>
        <w:t xml:space="preserve">РЕШЕНИЕ № </w:t>
      </w:r>
      <w:r>
        <w:rPr>
          <w:rFonts w:ascii="Times New Roman" w:hAnsi="Times New Roman"/>
          <w:b/>
          <w:sz w:val="28"/>
          <w:szCs w:val="28"/>
        </w:rPr>
        <w:t>___</w:t>
      </w: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278D2">
        <w:rPr>
          <w:rFonts w:ascii="Times New Roman" w:hAnsi="Times New Roman"/>
          <w:b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color w:val="000000"/>
          <w:sz w:val="28"/>
          <w:szCs w:val="28"/>
        </w:rPr>
        <w:t>ПРОЕКТ</w:t>
      </w:r>
      <w:r w:rsidRPr="001278D2">
        <w:rPr>
          <w:rFonts w:ascii="Times New Roman" w:hAnsi="Times New Roman"/>
          <w:b/>
          <w:color w:val="000000"/>
          <w:sz w:val="28"/>
          <w:szCs w:val="28"/>
        </w:rPr>
        <w:t>)</w:t>
      </w: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</w:t>
      </w:r>
      <w:r w:rsidRPr="001278D2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___</w:t>
      </w:r>
      <w:r w:rsidRPr="001278D2">
        <w:rPr>
          <w:rFonts w:ascii="Times New Roman" w:hAnsi="Times New Roman"/>
          <w:color w:val="000000"/>
          <w:sz w:val="28"/>
          <w:szCs w:val="28"/>
        </w:rPr>
        <w:t>.2014</w:t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AF4293" w:rsidRPr="00FD19B0" w:rsidRDefault="00AF4293" w:rsidP="00AF4293">
      <w:pPr>
        <w:spacing w:after="0" w:line="240" w:lineRule="auto"/>
        <w:ind w:firstLine="851"/>
        <w:rPr>
          <w:rFonts w:ascii="Times New Roman" w:hAnsi="Times New Roman"/>
          <w:color w:val="000000"/>
          <w:sz w:val="28"/>
          <w:szCs w:val="28"/>
        </w:rPr>
      </w:pPr>
    </w:p>
    <w:p w:rsidR="00120225" w:rsidRDefault="00AF4293" w:rsidP="00AF4293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936B7">
        <w:rPr>
          <w:rFonts w:ascii="Times New Roman" w:hAnsi="Times New Roman"/>
          <w:b/>
          <w:color w:val="000000"/>
          <w:sz w:val="28"/>
          <w:szCs w:val="28"/>
        </w:rPr>
        <w:t>О проекте изменений и дополнений в Устав рабочего поселка</w:t>
      </w:r>
      <w:proofErr w:type="gramStart"/>
      <w:r w:rsidRPr="007936B7">
        <w:rPr>
          <w:rFonts w:ascii="Times New Roman" w:hAnsi="Times New Roman"/>
          <w:b/>
          <w:color w:val="000000"/>
          <w:sz w:val="28"/>
          <w:szCs w:val="28"/>
        </w:rPr>
        <w:t xml:space="preserve"> Ч</w:t>
      </w:r>
      <w:proofErr w:type="gramEnd"/>
      <w:r w:rsidRPr="007936B7">
        <w:rPr>
          <w:rFonts w:ascii="Times New Roman" w:hAnsi="Times New Roman"/>
          <w:b/>
          <w:color w:val="000000"/>
          <w:sz w:val="28"/>
          <w:szCs w:val="28"/>
        </w:rPr>
        <w:t xml:space="preserve">ик </w:t>
      </w:r>
      <w:proofErr w:type="spellStart"/>
      <w:r w:rsidRPr="007936B7">
        <w:rPr>
          <w:rFonts w:ascii="Times New Roman" w:hAnsi="Times New Roman"/>
          <w:b/>
          <w:color w:val="000000"/>
          <w:sz w:val="28"/>
          <w:szCs w:val="28"/>
        </w:rPr>
        <w:t>Коченевско</w:t>
      </w:r>
      <w:r w:rsidR="00120225">
        <w:rPr>
          <w:rFonts w:ascii="Times New Roman" w:hAnsi="Times New Roman"/>
          <w:b/>
          <w:color w:val="000000"/>
          <w:sz w:val="28"/>
          <w:szCs w:val="28"/>
        </w:rPr>
        <w:t>го</w:t>
      </w:r>
      <w:proofErr w:type="spellEnd"/>
      <w:r w:rsidR="00120225">
        <w:rPr>
          <w:rFonts w:ascii="Times New Roman" w:hAnsi="Times New Roman"/>
          <w:b/>
          <w:color w:val="000000"/>
          <w:sz w:val="28"/>
          <w:szCs w:val="28"/>
        </w:rPr>
        <w:t xml:space="preserve"> района Новосибирской области</w:t>
      </w:r>
    </w:p>
    <w:p w:rsidR="00AF4293" w:rsidRPr="007936B7" w:rsidRDefault="00AF4293" w:rsidP="00AF4293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iCs/>
          <w:color w:val="000000"/>
          <w:sz w:val="28"/>
          <w:szCs w:val="28"/>
        </w:rPr>
      </w:pPr>
      <w:r w:rsidRPr="007936B7">
        <w:rPr>
          <w:rFonts w:ascii="Times New Roman" w:hAnsi="Times New Roman"/>
          <w:b/>
          <w:color w:val="000000"/>
          <w:sz w:val="28"/>
          <w:szCs w:val="28"/>
        </w:rPr>
        <w:t xml:space="preserve">и </w:t>
      </w:r>
      <w:proofErr w:type="gramStart"/>
      <w:r w:rsidRPr="007936B7">
        <w:rPr>
          <w:rFonts w:ascii="Times New Roman" w:hAnsi="Times New Roman"/>
          <w:b/>
          <w:color w:val="000000"/>
          <w:sz w:val="28"/>
          <w:szCs w:val="28"/>
        </w:rPr>
        <w:t>назначении</w:t>
      </w:r>
      <w:proofErr w:type="gramEnd"/>
      <w:r w:rsidRPr="007936B7">
        <w:rPr>
          <w:rFonts w:ascii="Times New Roman" w:hAnsi="Times New Roman"/>
          <w:b/>
          <w:color w:val="000000"/>
          <w:sz w:val="28"/>
          <w:szCs w:val="28"/>
        </w:rPr>
        <w:t xml:space="preserve"> публичных слушаний</w:t>
      </w:r>
    </w:p>
    <w:p w:rsidR="00AF4293" w:rsidRPr="00FD19B0" w:rsidRDefault="00AF4293" w:rsidP="00AF4293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AF4293" w:rsidRPr="004232B9" w:rsidRDefault="00AF4293" w:rsidP="00BB0F2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B247BD">
        <w:rPr>
          <w:rFonts w:ascii="Times New Roman" w:hAnsi="Times New Roman"/>
          <w:sz w:val="28"/>
          <w:szCs w:val="28"/>
        </w:rPr>
        <w:t>В соо</w:t>
      </w:r>
      <w:r w:rsidR="00BB0F29">
        <w:rPr>
          <w:rFonts w:ascii="Times New Roman" w:hAnsi="Times New Roman"/>
          <w:sz w:val="28"/>
          <w:szCs w:val="28"/>
        </w:rPr>
        <w:t xml:space="preserve">тветствии с Федеральным законом </w:t>
      </w:r>
      <w:r w:rsidR="00BB0F29" w:rsidRPr="00F82FCE">
        <w:rPr>
          <w:rFonts w:ascii="Times New Roman" w:hAnsi="Times New Roman"/>
          <w:kern w:val="36"/>
          <w:sz w:val="28"/>
          <w:szCs w:val="28"/>
        </w:rPr>
        <w:t>Российско</w:t>
      </w:r>
      <w:r w:rsidR="00BB0F29" w:rsidRPr="009C4683">
        <w:rPr>
          <w:rFonts w:ascii="Times New Roman" w:hAnsi="Times New Roman"/>
          <w:kern w:val="36"/>
          <w:sz w:val="28"/>
          <w:szCs w:val="28"/>
        </w:rPr>
        <w:t>й Федерации от 21 июля 2014 г. №</w:t>
      </w:r>
      <w:r w:rsidR="00BB0F29" w:rsidRPr="00F82FCE">
        <w:rPr>
          <w:rFonts w:ascii="Times New Roman" w:hAnsi="Times New Roman"/>
          <w:kern w:val="36"/>
          <w:sz w:val="28"/>
          <w:szCs w:val="28"/>
        </w:rPr>
        <w:t xml:space="preserve"> 217-ФЗ</w:t>
      </w:r>
      <w:r w:rsidR="00BB0F29" w:rsidRPr="009C4683">
        <w:rPr>
          <w:rFonts w:ascii="Times New Roman" w:hAnsi="Times New Roman"/>
          <w:kern w:val="36"/>
          <w:sz w:val="28"/>
          <w:szCs w:val="28"/>
        </w:rPr>
        <w:t xml:space="preserve"> </w:t>
      </w:r>
      <w:r w:rsidR="00BB0F29" w:rsidRPr="009C4683">
        <w:rPr>
          <w:rFonts w:ascii="Times New Roman" w:hAnsi="Times New Roman"/>
          <w:sz w:val="28"/>
          <w:szCs w:val="28"/>
        </w:rPr>
        <w:t>«</w:t>
      </w:r>
      <w:r w:rsidR="00BB0F29" w:rsidRPr="00F82FCE">
        <w:rPr>
          <w:rFonts w:ascii="Times New Roman" w:hAnsi="Times New Roman"/>
          <w:sz w:val="28"/>
          <w:szCs w:val="28"/>
        </w:rPr>
        <w:t>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</w:t>
      </w:r>
      <w:r w:rsidR="00BB0F29" w:rsidRPr="009C4683">
        <w:rPr>
          <w:rFonts w:ascii="Times New Roman" w:hAnsi="Times New Roman"/>
          <w:sz w:val="28"/>
          <w:szCs w:val="28"/>
        </w:rPr>
        <w:t>ального использования»</w:t>
      </w:r>
      <w:r w:rsidR="00BB0F29">
        <w:rPr>
          <w:rFonts w:ascii="Times New Roman" w:hAnsi="Times New Roman"/>
          <w:sz w:val="28"/>
          <w:szCs w:val="28"/>
        </w:rPr>
        <w:t xml:space="preserve">, </w:t>
      </w:r>
      <w:r w:rsidR="00BB0F29">
        <w:rPr>
          <w:rFonts w:ascii="Times New Roman" w:hAnsi="Times New Roman"/>
          <w:kern w:val="36"/>
          <w:sz w:val="28"/>
          <w:szCs w:val="28"/>
        </w:rPr>
        <w:t>Федеральным</w:t>
      </w:r>
      <w:r w:rsidR="00BB0F29" w:rsidRPr="00D725BD">
        <w:rPr>
          <w:rFonts w:ascii="Times New Roman" w:hAnsi="Times New Roman"/>
          <w:kern w:val="36"/>
          <w:sz w:val="28"/>
          <w:szCs w:val="28"/>
        </w:rPr>
        <w:t xml:space="preserve"> закон</w:t>
      </w:r>
      <w:r w:rsidR="00BB0F29">
        <w:rPr>
          <w:rFonts w:ascii="Times New Roman" w:hAnsi="Times New Roman"/>
          <w:kern w:val="36"/>
          <w:sz w:val="28"/>
          <w:szCs w:val="28"/>
        </w:rPr>
        <w:t>ом</w:t>
      </w:r>
      <w:r w:rsidR="00BB0F29" w:rsidRPr="00D725BD">
        <w:rPr>
          <w:rFonts w:ascii="Times New Roman" w:hAnsi="Times New Roman"/>
          <w:kern w:val="36"/>
          <w:sz w:val="28"/>
          <w:szCs w:val="28"/>
        </w:rPr>
        <w:t xml:space="preserve"> Российско</w:t>
      </w:r>
      <w:r w:rsidR="00BB0F29" w:rsidRPr="009C4683">
        <w:rPr>
          <w:rFonts w:ascii="Times New Roman" w:hAnsi="Times New Roman"/>
          <w:kern w:val="36"/>
          <w:sz w:val="28"/>
          <w:szCs w:val="28"/>
        </w:rPr>
        <w:t>й Федерации от 23 июня 2014 г. №</w:t>
      </w:r>
      <w:r w:rsidR="00BB0F29" w:rsidRPr="00D725BD">
        <w:rPr>
          <w:rFonts w:ascii="Times New Roman" w:hAnsi="Times New Roman"/>
          <w:kern w:val="36"/>
          <w:sz w:val="28"/>
          <w:szCs w:val="28"/>
        </w:rPr>
        <w:t xml:space="preserve"> 165-ФЗ</w:t>
      </w:r>
      <w:r w:rsidR="00BB0F29" w:rsidRPr="009C4683">
        <w:rPr>
          <w:rFonts w:ascii="Times New Roman" w:hAnsi="Times New Roman"/>
          <w:kern w:val="36"/>
          <w:sz w:val="28"/>
          <w:szCs w:val="28"/>
        </w:rPr>
        <w:t xml:space="preserve"> </w:t>
      </w:r>
      <w:r w:rsidR="00BB0F29" w:rsidRPr="009C4683">
        <w:rPr>
          <w:rFonts w:ascii="Times New Roman" w:hAnsi="Times New Roman"/>
          <w:sz w:val="28"/>
          <w:szCs w:val="28"/>
        </w:rPr>
        <w:t>«</w:t>
      </w:r>
      <w:r w:rsidR="00BB0F29" w:rsidRPr="00D725BD">
        <w:rPr>
          <w:rFonts w:ascii="Times New Roman" w:hAnsi="Times New Roman"/>
          <w:sz w:val="28"/>
          <w:szCs w:val="28"/>
        </w:rPr>
        <w:t>О внесении</w:t>
      </w:r>
      <w:r w:rsidR="00BB0F29">
        <w:rPr>
          <w:rFonts w:ascii="Times New Roman" w:hAnsi="Times New Roman"/>
          <w:sz w:val="28"/>
          <w:szCs w:val="28"/>
        </w:rPr>
        <w:t xml:space="preserve"> изменений в Федеральный закон «</w:t>
      </w:r>
      <w:r w:rsidR="00BB0F29" w:rsidRPr="00D725BD">
        <w:rPr>
          <w:rFonts w:ascii="Times New Roman" w:hAnsi="Times New Roman"/>
          <w:sz w:val="28"/>
          <w:szCs w:val="28"/>
        </w:rPr>
        <w:t>Об общих принципах организации</w:t>
      </w:r>
      <w:proofErr w:type="gramEnd"/>
      <w:r w:rsidR="00BB0F29" w:rsidRPr="00D725B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BB0F29" w:rsidRPr="00D725BD">
        <w:rPr>
          <w:rFonts w:ascii="Times New Roman" w:hAnsi="Times New Roman"/>
          <w:sz w:val="28"/>
          <w:szCs w:val="28"/>
        </w:rPr>
        <w:t>местного самоупр</w:t>
      </w:r>
      <w:r w:rsidR="00BB0F29">
        <w:rPr>
          <w:rFonts w:ascii="Times New Roman" w:hAnsi="Times New Roman"/>
          <w:sz w:val="28"/>
          <w:szCs w:val="28"/>
        </w:rPr>
        <w:t xml:space="preserve">авления в Российской Федерации» </w:t>
      </w:r>
      <w:r w:rsidR="00BB0F29" w:rsidRPr="00D725BD">
        <w:rPr>
          <w:rFonts w:ascii="Times New Roman" w:hAnsi="Times New Roman"/>
          <w:sz w:val="28"/>
          <w:szCs w:val="28"/>
        </w:rPr>
        <w:t>и отдельные законодате</w:t>
      </w:r>
      <w:r w:rsidR="00BB0F29" w:rsidRPr="009C4683">
        <w:rPr>
          <w:rFonts w:ascii="Times New Roman" w:hAnsi="Times New Roman"/>
          <w:sz w:val="28"/>
          <w:szCs w:val="28"/>
        </w:rPr>
        <w:t>льные акты Российской Федерации»</w:t>
      </w:r>
      <w:r w:rsidR="00BB0F29">
        <w:rPr>
          <w:rFonts w:ascii="Times New Roman" w:hAnsi="Times New Roman"/>
          <w:sz w:val="28"/>
          <w:szCs w:val="28"/>
        </w:rPr>
        <w:t xml:space="preserve">, </w:t>
      </w:r>
      <w:r w:rsidR="00BB0F29">
        <w:rPr>
          <w:rFonts w:ascii="Times New Roman" w:hAnsi="Times New Roman"/>
          <w:kern w:val="36"/>
          <w:sz w:val="28"/>
          <w:szCs w:val="28"/>
        </w:rPr>
        <w:t xml:space="preserve">Федеральным законом </w:t>
      </w:r>
      <w:r w:rsidR="00BB0F29" w:rsidRPr="009C4683">
        <w:rPr>
          <w:rFonts w:ascii="Times New Roman" w:hAnsi="Times New Roman"/>
          <w:kern w:val="36"/>
          <w:sz w:val="28"/>
          <w:szCs w:val="28"/>
        </w:rPr>
        <w:t>Российско</w:t>
      </w:r>
      <w:r w:rsidR="00BB0F29">
        <w:rPr>
          <w:rFonts w:ascii="Times New Roman" w:hAnsi="Times New Roman"/>
          <w:kern w:val="36"/>
          <w:sz w:val="28"/>
          <w:szCs w:val="28"/>
        </w:rPr>
        <w:t>й Федерации от 23 июня 2014 г. №</w:t>
      </w:r>
      <w:r w:rsidR="00BB0F29" w:rsidRPr="009C4683">
        <w:rPr>
          <w:rFonts w:ascii="Times New Roman" w:hAnsi="Times New Roman"/>
          <w:kern w:val="36"/>
          <w:sz w:val="28"/>
          <w:szCs w:val="28"/>
        </w:rPr>
        <w:t xml:space="preserve"> 171-ФЗ</w:t>
      </w:r>
      <w:r w:rsidR="00BB0F29">
        <w:rPr>
          <w:rFonts w:ascii="Times New Roman" w:hAnsi="Times New Roman"/>
          <w:kern w:val="36"/>
          <w:sz w:val="28"/>
          <w:szCs w:val="28"/>
        </w:rPr>
        <w:t xml:space="preserve"> </w:t>
      </w:r>
      <w:r w:rsidR="00BB0F29" w:rsidRPr="009C4683">
        <w:rPr>
          <w:rFonts w:ascii="Times New Roman" w:hAnsi="Times New Roman"/>
          <w:sz w:val="28"/>
          <w:szCs w:val="28"/>
        </w:rPr>
        <w:t>«О внесении изменений в Земельный кодекс Российской Федерации и отдельные законодательные акты Российской Федерации»</w:t>
      </w:r>
      <w:r w:rsidR="00BB0F29">
        <w:rPr>
          <w:rFonts w:ascii="Times New Roman" w:hAnsi="Times New Roman"/>
          <w:sz w:val="28"/>
          <w:szCs w:val="28"/>
        </w:rPr>
        <w:t>, Федеральным</w:t>
      </w:r>
      <w:r w:rsidR="00BB0F29" w:rsidRPr="004E07B0">
        <w:rPr>
          <w:rFonts w:ascii="Times New Roman" w:hAnsi="Times New Roman"/>
          <w:sz w:val="28"/>
          <w:szCs w:val="28"/>
        </w:rPr>
        <w:t xml:space="preserve"> зако</w:t>
      </w:r>
      <w:r w:rsidR="00BB0F29">
        <w:rPr>
          <w:rFonts w:ascii="Times New Roman" w:hAnsi="Times New Roman"/>
          <w:sz w:val="28"/>
          <w:szCs w:val="28"/>
        </w:rPr>
        <w:t xml:space="preserve">ном от 21.07.2014 № </w:t>
      </w:r>
      <w:r w:rsidR="00BB0F29" w:rsidRPr="004E07B0">
        <w:rPr>
          <w:rFonts w:ascii="Times New Roman" w:hAnsi="Times New Roman"/>
          <w:sz w:val="28"/>
          <w:szCs w:val="28"/>
        </w:rPr>
        <w:t>234-ФЗ «О внесении изменений в отдельные законодательные акты Российской Федерации»</w:t>
      </w:r>
      <w:r w:rsidR="00BB0F29">
        <w:rPr>
          <w:rFonts w:ascii="Times New Roman" w:hAnsi="Times New Roman"/>
          <w:sz w:val="28"/>
          <w:szCs w:val="28"/>
        </w:rPr>
        <w:t xml:space="preserve">, </w:t>
      </w:r>
      <w:r w:rsidR="00BB0F29">
        <w:rPr>
          <w:rFonts w:ascii="Times New Roman" w:hAnsi="Times New Roman"/>
          <w:kern w:val="36"/>
          <w:sz w:val="28"/>
          <w:szCs w:val="28"/>
        </w:rPr>
        <w:t xml:space="preserve">Федеральным законом </w:t>
      </w:r>
      <w:r w:rsidR="00BB0F29" w:rsidRPr="00C74337">
        <w:rPr>
          <w:rFonts w:ascii="Times New Roman" w:hAnsi="Times New Roman"/>
          <w:kern w:val="36"/>
          <w:sz w:val="28"/>
          <w:szCs w:val="28"/>
        </w:rPr>
        <w:t>Российской</w:t>
      </w:r>
      <w:r w:rsidR="00BB0F29">
        <w:rPr>
          <w:rFonts w:ascii="Times New Roman" w:hAnsi="Times New Roman"/>
          <w:kern w:val="36"/>
          <w:sz w:val="28"/>
          <w:szCs w:val="28"/>
        </w:rPr>
        <w:t xml:space="preserve"> Федерации от 21 июля 2014 г. №</w:t>
      </w:r>
      <w:r w:rsidR="00BB0F29" w:rsidRPr="00C74337">
        <w:rPr>
          <w:rFonts w:ascii="Times New Roman" w:hAnsi="Times New Roman"/>
          <w:kern w:val="36"/>
          <w:sz w:val="28"/>
          <w:szCs w:val="28"/>
        </w:rPr>
        <w:t>256-ФЗ</w:t>
      </w:r>
      <w:r w:rsidR="00BB0F29">
        <w:rPr>
          <w:rFonts w:ascii="Times New Roman" w:hAnsi="Times New Roman"/>
          <w:sz w:val="28"/>
          <w:szCs w:val="28"/>
        </w:rPr>
        <w:t xml:space="preserve"> «</w:t>
      </w:r>
      <w:r w:rsidR="00BB0F29" w:rsidRPr="00C74337">
        <w:rPr>
          <w:rFonts w:ascii="Times New Roman" w:hAnsi="Times New Roman"/>
          <w:sz w:val="28"/>
          <w:szCs w:val="28"/>
        </w:rPr>
        <w:t>О</w:t>
      </w:r>
      <w:proofErr w:type="gramEnd"/>
      <w:r w:rsidR="00BB0F29" w:rsidRPr="00C7433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BB0F29" w:rsidRPr="00C74337">
        <w:rPr>
          <w:rFonts w:ascii="Times New Roman" w:hAnsi="Times New Roman"/>
          <w:sz w:val="28"/>
          <w:szCs w:val="28"/>
        </w:rPr>
        <w:t>внесении изменений в отдельные законодательные акты Российской Федерации по вопросам проведения независимой оценки качества оказания услуг организациями в сфере культуры, социального обслуживания,</w:t>
      </w:r>
      <w:r w:rsidR="00BB0F29">
        <w:rPr>
          <w:rFonts w:ascii="Times New Roman" w:hAnsi="Times New Roman"/>
          <w:sz w:val="28"/>
          <w:szCs w:val="28"/>
        </w:rPr>
        <w:t xml:space="preserve"> охраны здоровья и образования», </w:t>
      </w:r>
      <w:r w:rsidR="00BB0F29">
        <w:rPr>
          <w:rFonts w:ascii="Times New Roman" w:hAnsi="Times New Roman"/>
          <w:color w:val="000000"/>
          <w:sz w:val="28"/>
          <w:szCs w:val="28"/>
        </w:rPr>
        <w:t>Федеральным</w:t>
      </w:r>
      <w:r w:rsidR="00BB0F29" w:rsidRPr="00AD30E5">
        <w:rPr>
          <w:rFonts w:ascii="Times New Roman" w:hAnsi="Times New Roman"/>
          <w:color w:val="000000"/>
          <w:sz w:val="28"/>
          <w:szCs w:val="28"/>
        </w:rPr>
        <w:t xml:space="preserve"> закон</w:t>
      </w:r>
      <w:r w:rsidR="00BB0F29">
        <w:rPr>
          <w:rFonts w:ascii="Times New Roman" w:hAnsi="Times New Roman"/>
          <w:color w:val="000000"/>
          <w:sz w:val="28"/>
          <w:szCs w:val="28"/>
        </w:rPr>
        <w:t xml:space="preserve">ом </w:t>
      </w:r>
      <w:r w:rsidR="00BB0F29" w:rsidRPr="00AD30E5">
        <w:rPr>
          <w:rFonts w:ascii="Times New Roman" w:hAnsi="Times New Roman"/>
          <w:color w:val="000000"/>
          <w:sz w:val="28"/>
          <w:szCs w:val="28"/>
        </w:rPr>
        <w:t>от 4 октября 2014 г. № 290-ФЗ № «О внесении изменений в статьи</w:t>
      </w:r>
      <w:r w:rsidR="00BB0F29">
        <w:rPr>
          <w:rFonts w:ascii="Times New Roman" w:hAnsi="Times New Roman"/>
          <w:color w:val="000000"/>
          <w:sz w:val="28"/>
          <w:szCs w:val="28"/>
        </w:rPr>
        <w:t xml:space="preserve"> 36 и 74.1 Федерального закона «</w:t>
      </w:r>
      <w:r w:rsidR="00BB0F29" w:rsidRPr="00AD30E5">
        <w:rPr>
          <w:rFonts w:ascii="Times New Roman" w:hAnsi="Times New Roman"/>
          <w:color w:val="000000"/>
          <w:sz w:val="28"/>
          <w:szCs w:val="28"/>
        </w:rPr>
        <w:t>Об общих принципах организации местного самоуправления в Российской Федерации»</w:t>
      </w:r>
      <w:r w:rsidR="00BB0F29">
        <w:rPr>
          <w:rFonts w:ascii="Times New Roman" w:hAnsi="Times New Roman"/>
          <w:sz w:val="28"/>
          <w:szCs w:val="28"/>
        </w:rPr>
        <w:t xml:space="preserve"> </w:t>
      </w:r>
      <w:r w:rsidRPr="00E71EFF">
        <w:rPr>
          <w:rFonts w:ascii="Times New Roman" w:hAnsi="Times New Roman"/>
          <w:sz w:val="28"/>
          <w:szCs w:val="28"/>
        </w:rPr>
        <w:t>и в целях приведения Устава рабочего поселка</w:t>
      </w:r>
      <w:proofErr w:type="gramEnd"/>
      <w:r w:rsidRPr="00E71EFF">
        <w:rPr>
          <w:rFonts w:ascii="Times New Roman" w:hAnsi="Times New Roman"/>
          <w:sz w:val="28"/>
          <w:szCs w:val="28"/>
        </w:rPr>
        <w:t xml:space="preserve"> Чик </w:t>
      </w:r>
      <w:proofErr w:type="spellStart"/>
      <w:r w:rsidRPr="00E71EFF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E71EFF">
        <w:rPr>
          <w:rFonts w:ascii="Times New Roman" w:hAnsi="Times New Roman"/>
          <w:sz w:val="28"/>
          <w:szCs w:val="28"/>
        </w:rPr>
        <w:t xml:space="preserve"> района Новосибирской области в соответствие с требованиями федерального законодательства, Совет депутатов рабочего поселка</w:t>
      </w:r>
      <w:proofErr w:type="gramStart"/>
      <w:r w:rsidRPr="00E71EFF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E71EFF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E71EFF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E71EFF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AF4293" w:rsidRPr="00E71EFF" w:rsidRDefault="00AF4293" w:rsidP="00AF4293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E71EFF">
        <w:rPr>
          <w:rFonts w:ascii="Times New Roman" w:hAnsi="Times New Roman"/>
          <w:b/>
          <w:sz w:val="28"/>
          <w:szCs w:val="28"/>
        </w:rPr>
        <w:t>РЕШИЛ:</w:t>
      </w:r>
    </w:p>
    <w:p w:rsidR="00AF4293" w:rsidRPr="00E71EFF" w:rsidRDefault="00AF4293" w:rsidP="00AF4293">
      <w:pPr>
        <w:pStyle w:val="a6"/>
        <w:ind w:left="0" w:firstLine="851"/>
        <w:jc w:val="both"/>
        <w:rPr>
          <w:sz w:val="28"/>
          <w:szCs w:val="28"/>
        </w:rPr>
      </w:pPr>
      <w:r w:rsidRPr="00E71EFF">
        <w:rPr>
          <w:sz w:val="28"/>
          <w:szCs w:val="28"/>
        </w:rPr>
        <w:t>1. Принять за основу проект изменений в Устав рабочего поселка</w:t>
      </w:r>
      <w:proofErr w:type="gramStart"/>
      <w:r w:rsidRPr="00E71EFF">
        <w:rPr>
          <w:sz w:val="28"/>
          <w:szCs w:val="28"/>
        </w:rPr>
        <w:t xml:space="preserve"> Ч</w:t>
      </w:r>
      <w:proofErr w:type="gramEnd"/>
      <w:r w:rsidRPr="00E71EFF">
        <w:rPr>
          <w:sz w:val="28"/>
          <w:szCs w:val="28"/>
        </w:rPr>
        <w:t xml:space="preserve">ик </w:t>
      </w:r>
      <w:proofErr w:type="spellStart"/>
      <w:r w:rsidRPr="00E71EFF">
        <w:rPr>
          <w:sz w:val="28"/>
          <w:szCs w:val="28"/>
        </w:rPr>
        <w:t>Коченевского</w:t>
      </w:r>
      <w:proofErr w:type="spellEnd"/>
      <w:r w:rsidRPr="00E71EFF">
        <w:rPr>
          <w:sz w:val="28"/>
          <w:szCs w:val="28"/>
        </w:rPr>
        <w:t xml:space="preserve"> района Новосибирской области (приложение).</w:t>
      </w:r>
    </w:p>
    <w:p w:rsidR="00AF4293" w:rsidRPr="00E71EFF" w:rsidRDefault="00AF4293" w:rsidP="00AF4293">
      <w:pPr>
        <w:pStyle w:val="a4"/>
        <w:numPr>
          <w:ilvl w:val="0"/>
          <w:numId w:val="4"/>
        </w:numPr>
        <w:tabs>
          <w:tab w:val="clear" w:pos="1068"/>
        </w:tabs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71EFF">
        <w:rPr>
          <w:sz w:val="28"/>
          <w:szCs w:val="28"/>
        </w:rPr>
        <w:t>Опубликовать проект изменений в Устав рабочего поселка</w:t>
      </w:r>
      <w:proofErr w:type="gramStart"/>
      <w:r w:rsidRPr="00E71EFF">
        <w:rPr>
          <w:sz w:val="28"/>
          <w:szCs w:val="28"/>
        </w:rPr>
        <w:t xml:space="preserve"> Ч</w:t>
      </w:r>
      <w:proofErr w:type="gramEnd"/>
      <w:r w:rsidRPr="00E71EFF">
        <w:rPr>
          <w:sz w:val="28"/>
          <w:szCs w:val="28"/>
        </w:rPr>
        <w:t xml:space="preserve">ик </w:t>
      </w:r>
      <w:proofErr w:type="spellStart"/>
      <w:r w:rsidRPr="00E71EFF">
        <w:rPr>
          <w:sz w:val="28"/>
          <w:szCs w:val="28"/>
        </w:rPr>
        <w:t>Коченевского</w:t>
      </w:r>
      <w:proofErr w:type="spellEnd"/>
      <w:r w:rsidRPr="00E71EFF">
        <w:rPr>
          <w:sz w:val="28"/>
          <w:szCs w:val="28"/>
        </w:rPr>
        <w:t xml:space="preserve"> района Новосибирской области в «Информационном бюллетене органов местного самоуправления рабочего поселка Чик».</w:t>
      </w:r>
    </w:p>
    <w:p w:rsidR="00AF4293" w:rsidRPr="00E71EFF" w:rsidRDefault="00AF4293" w:rsidP="00AF4293">
      <w:pPr>
        <w:pStyle w:val="a4"/>
        <w:numPr>
          <w:ilvl w:val="0"/>
          <w:numId w:val="4"/>
        </w:numPr>
        <w:tabs>
          <w:tab w:val="clear" w:pos="1068"/>
        </w:tabs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71EFF">
        <w:rPr>
          <w:sz w:val="28"/>
          <w:szCs w:val="28"/>
        </w:rPr>
        <w:t>Председателю Совета депутатов (</w:t>
      </w:r>
      <w:proofErr w:type="spellStart"/>
      <w:r w:rsidRPr="00E71EFF">
        <w:rPr>
          <w:sz w:val="28"/>
          <w:szCs w:val="28"/>
        </w:rPr>
        <w:t>Дзуцева</w:t>
      </w:r>
      <w:proofErr w:type="spellEnd"/>
      <w:r w:rsidRPr="00E71EFF">
        <w:rPr>
          <w:sz w:val="28"/>
          <w:szCs w:val="28"/>
        </w:rPr>
        <w:t xml:space="preserve"> Л. А.) провести публичные слушания по обсуждению проекта изменений в Устав рабочего поселка Чик </w:t>
      </w:r>
      <w:proofErr w:type="spellStart"/>
      <w:r w:rsidRPr="00E71EFF">
        <w:rPr>
          <w:sz w:val="28"/>
          <w:szCs w:val="28"/>
        </w:rPr>
        <w:lastRenderedPageBreak/>
        <w:t>Коченевско</w:t>
      </w:r>
      <w:r>
        <w:rPr>
          <w:sz w:val="28"/>
          <w:szCs w:val="28"/>
        </w:rPr>
        <w:t>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="00CD01AE">
        <w:rPr>
          <w:sz w:val="28"/>
          <w:szCs w:val="28"/>
        </w:rPr>
        <w:t>_______________________</w:t>
      </w:r>
      <w:r w:rsidR="00120225">
        <w:rPr>
          <w:sz w:val="28"/>
          <w:szCs w:val="28"/>
        </w:rPr>
        <w:t xml:space="preserve"> 2014 </w:t>
      </w:r>
      <w:r>
        <w:rPr>
          <w:sz w:val="28"/>
          <w:szCs w:val="28"/>
        </w:rPr>
        <w:t xml:space="preserve">года </w:t>
      </w:r>
      <w:r w:rsidRPr="00E71EFF">
        <w:rPr>
          <w:sz w:val="28"/>
          <w:szCs w:val="28"/>
        </w:rPr>
        <w:t>в 14. 00 в помещении администрации.</w:t>
      </w:r>
    </w:p>
    <w:p w:rsidR="00AF4293" w:rsidRPr="00E71EFF" w:rsidRDefault="00AF4293" w:rsidP="00AF429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F4293" w:rsidRPr="00E71EFF" w:rsidRDefault="00AF4293" w:rsidP="00AF429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F4293" w:rsidRPr="00E71EFF" w:rsidRDefault="00AF4293" w:rsidP="00AF429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F4293" w:rsidRPr="00E71EFF" w:rsidRDefault="00AF4293" w:rsidP="00AF429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71EFF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E71EFF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E71EFF"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E71EFF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E71EFF">
        <w:rPr>
          <w:rFonts w:ascii="Times New Roman" w:hAnsi="Times New Roman"/>
          <w:sz w:val="28"/>
          <w:szCs w:val="28"/>
        </w:rPr>
        <w:t xml:space="preserve">В. Ф. </w:t>
      </w:r>
      <w:proofErr w:type="spellStart"/>
      <w:r w:rsidRPr="00E71EFF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AF4293" w:rsidRPr="00E71EFF" w:rsidRDefault="00AF4293" w:rsidP="00AF429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F4293" w:rsidRDefault="00AF4293" w:rsidP="00AF4293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Л. А. </w:t>
      </w:r>
      <w:proofErr w:type="spellStart"/>
      <w:r>
        <w:rPr>
          <w:rFonts w:ascii="Times New Roman" w:hAnsi="Times New Roman"/>
          <w:sz w:val="28"/>
          <w:szCs w:val="28"/>
        </w:rPr>
        <w:t>Дзуцева</w:t>
      </w:r>
      <w:proofErr w:type="spellEnd"/>
    </w:p>
    <w:p w:rsidR="00AF4293" w:rsidRPr="00E71EFF" w:rsidRDefault="00AF4293" w:rsidP="00AF4293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</w:p>
    <w:p w:rsidR="00AF4293" w:rsidRPr="007557AD" w:rsidRDefault="00AF4293" w:rsidP="00AF4293">
      <w:pPr>
        <w:autoSpaceDE w:val="0"/>
        <w:autoSpaceDN w:val="0"/>
        <w:adjustRightInd w:val="0"/>
        <w:spacing w:after="0" w:line="240" w:lineRule="auto"/>
        <w:ind w:firstLine="3969"/>
        <w:jc w:val="both"/>
        <w:rPr>
          <w:rFonts w:ascii="Times New Roman" w:hAnsi="Times New Roman"/>
          <w:sz w:val="28"/>
          <w:szCs w:val="28"/>
        </w:rPr>
      </w:pPr>
      <w:r w:rsidRPr="00E71EFF">
        <w:rPr>
          <w:rFonts w:ascii="Times New Roman" w:hAnsi="Times New Roman"/>
          <w:sz w:val="28"/>
          <w:szCs w:val="28"/>
        </w:rPr>
        <w:br w:type="page"/>
      </w:r>
      <w:r w:rsidRPr="007557AD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AF4293" w:rsidRPr="007557AD" w:rsidRDefault="00AF4293" w:rsidP="00AF4293">
      <w:pPr>
        <w:spacing w:after="0" w:line="240" w:lineRule="auto"/>
        <w:ind w:firstLine="396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утверждено решением тридцать второй </w:t>
      </w:r>
      <w:r w:rsidRPr="007557AD">
        <w:rPr>
          <w:rFonts w:ascii="Times New Roman" w:hAnsi="Times New Roman"/>
          <w:sz w:val="28"/>
          <w:szCs w:val="28"/>
        </w:rPr>
        <w:t>сессии</w:t>
      </w:r>
    </w:p>
    <w:p w:rsidR="00AF4293" w:rsidRPr="007557AD" w:rsidRDefault="00AF4293" w:rsidP="00AF4293">
      <w:pPr>
        <w:spacing w:after="0" w:line="240" w:lineRule="auto"/>
        <w:ind w:firstLine="3969"/>
        <w:rPr>
          <w:rFonts w:ascii="Times New Roman" w:hAnsi="Times New Roman"/>
          <w:sz w:val="28"/>
          <w:szCs w:val="28"/>
        </w:rPr>
      </w:pPr>
      <w:r w:rsidRPr="007557AD">
        <w:rPr>
          <w:rFonts w:ascii="Times New Roman" w:hAnsi="Times New Roman"/>
          <w:sz w:val="28"/>
          <w:szCs w:val="28"/>
        </w:rPr>
        <w:t>Совета депутатов рабочего поселка</w:t>
      </w:r>
      <w:proofErr w:type="gramStart"/>
      <w:r w:rsidRPr="007557AD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/>
          <w:sz w:val="28"/>
          <w:szCs w:val="28"/>
        </w:rPr>
        <w:t>ик</w:t>
      </w:r>
    </w:p>
    <w:p w:rsidR="00AF4293" w:rsidRPr="007557AD" w:rsidRDefault="00A873ED" w:rsidP="00AF4293">
      <w:pPr>
        <w:tabs>
          <w:tab w:val="left" w:pos="9243"/>
        </w:tabs>
        <w:spacing w:after="0" w:line="240" w:lineRule="auto"/>
        <w:ind w:firstLine="396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четвертого созыва от </w:t>
      </w:r>
      <w:r w:rsidR="00A15CA2"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</w:rPr>
        <w:t xml:space="preserve">.11.2014 </w:t>
      </w:r>
      <w:r w:rsidR="00AF4293" w:rsidRPr="007557AD">
        <w:rPr>
          <w:rFonts w:ascii="Times New Roman" w:hAnsi="Times New Roman"/>
          <w:sz w:val="28"/>
          <w:szCs w:val="28"/>
        </w:rPr>
        <w:t>года</w:t>
      </w:r>
    </w:p>
    <w:p w:rsidR="00AF4293" w:rsidRDefault="00AF4293" w:rsidP="00AF4293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7A4608" w:rsidRDefault="007A4608" w:rsidP="00AF4293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7A4608" w:rsidRPr="00A436C9" w:rsidRDefault="007A4608" w:rsidP="007A46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hyperlink r:id="rId10" w:history="1">
        <w:r w:rsidRPr="00A436C9">
          <w:rPr>
            <w:rFonts w:ascii="Times New Roman" w:hAnsi="Times New Roman"/>
            <w:sz w:val="28"/>
            <w:szCs w:val="28"/>
          </w:rPr>
          <w:t>части 3 статьи 3</w:t>
        </w:r>
      </w:hyperlink>
      <w:r w:rsidRPr="00A436C9">
        <w:rPr>
          <w:rFonts w:ascii="Times New Roman" w:hAnsi="Times New Roman"/>
          <w:sz w:val="28"/>
          <w:szCs w:val="28"/>
        </w:rPr>
        <w:t xml:space="preserve"> </w:t>
      </w:r>
      <w:r w:rsidRPr="00843BDF">
        <w:rPr>
          <w:rFonts w:ascii="Times New Roman" w:hAnsi="Times New Roman"/>
          <w:b/>
          <w:sz w:val="28"/>
          <w:szCs w:val="28"/>
        </w:rPr>
        <w:t xml:space="preserve">«Муниципальные правовые акты» </w:t>
      </w:r>
      <w:r w:rsidRPr="00A436C9">
        <w:rPr>
          <w:rFonts w:ascii="Times New Roman" w:hAnsi="Times New Roman"/>
          <w:sz w:val="28"/>
          <w:szCs w:val="28"/>
        </w:rPr>
        <w:t>слова «Муниципальные правовые акты» заменить словами «Муниципальные нормативные правовые акты»;</w:t>
      </w:r>
    </w:p>
    <w:p w:rsidR="007A4608" w:rsidRDefault="007A4608" w:rsidP="00AF4293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43BDF" w:rsidRDefault="00D40DB1" w:rsidP="007A4608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1" w:history="1">
        <w:r w:rsidR="00843BDF">
          <w:rPr>
            <w:sz w:val="28"/>
            <w:szCs w:val="28"/>
          </w:rPr>
          <w:t>В статье</w:t>
        </w:r>
        <w:r w:rsidR="007A4608" w:rsidRPr="009C4683">
          <w:rPr>
            <w:sz w:val="28"/>
            <w:szCs w:val="28"/>
          </w:rPr>
          <w:t xml:space="preserve"> 5</w:t>
        </w:r>
      </w:hyperlink>
      <w:r w:rsidR="007A4608" w:rsidRPr="009C4683">
        <w:rPr>
          <w:sz w:val="28"/>
          <w:szCs w:val="28"/>
        </w:rPr>
        <w:t xml:space="preserve"> </w:t>
      </w:r>
      <w:r w:rsidR="007A4608" w:rsidRPr="00843BDF">
        <w:rPr>
          <w:b/>
          <w:sz w:val="28"/>
          <w:szCs w:val="28"/>
        </w:rPr>
        <w:t>«Вопросы местного значения рабочего поселка</w:t>
      </w:r>
      <w:proofErr w:type="gramStart"/>
      <w:r w:rsidR="007A4608" w:rsidRPr="00843BDF">
        <w:rPr>
          <w:b/>
          <w:sz w:val="28"/>
          <w:szCs w:val="28"/>
        </w:rPr>
        <w:t xml:space="preserve"> Ч</w:t>
      </w:r>
      <w:proofErr w:type="gramEnd"/>
      <w:r w:rsidR="007A4608" w:rsidRPr="00843BDF">
        <w:rPr>
          <w:b/>
          <w:sz w:val="28"/>
          <w:szCs w:val="28"/>
        </w:rPr>
        <w:t>ик»</w:t>
      </w:r>
      <w:r w:rsidR="00843BDF">
        <w:rPr>
          <w:sz w:val="28"/>
          <w:szCs w:val="28"/>
        </w:rPr>
        <w:t>:</w:t>
      </w:r>
    </w:p>
    <w:p w:rsidR="007A4608" w:rsidRPr="009C4683" w:rsidRDefault="00843BDF" w:rsidP="007A4608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пункт 1 части 1 </w:t>
      </w:r>
      <w:r w:rsidR="007A4608" w:rsidRPr="009C4683">
        <w:rPr>
          <w:sz w:val="28"/>
          <w:szCs w:val="28"/>
        </w:rPr>
        <w:t>изложить в следующей редакции:</w:t>
      </w:r>
    </w:p>
    <w:p w:rsidR="007A4608" w:rsidRPr="009C4683" w:rsidRDefault="007A4608" w:rsidP="007A46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C4683">
        <w:rPr>
          <w:rFonts w:ascii="Times New Roman" w:hAnsi="Times New Roman"/>
          <w:sz w:val="28"/>
          <w:szCs w:val="28"/>
        </w:rPr>
        <w:t>«1) 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</w:t>
      </w:r>
      <w:r w:rsidR="00500C16">
        <w:rPr>
          <w:rFonts w:ascii="Times New Roman" w:hAnsi="Times New Roman"/>
          <w:sz w:val="28"/>
          <w:szCs w:val="28"/>
        </w:rPr>
        <w:t xml:space="preserve"> исполнении бюджета поселения</w:t>
      </w:r>
      <w:proofErr w:type="gramStart"/>
      <w:r w:rsidR="00500C16">
        <w:rPr>
          <w:rFonts w:ascii="Times New Roman" w:hAnsi="Times New Roman"/>
          <w:sz w:val="28"/>
          <w:szCs w:val="28"/>
        </w:rPr>
        <w:t>;»</w:t>
      </w:r>
      <w:proofErr w:type="gramEnd"/>
      <w:r w:rsidR="00500C16">
        <w:rPr>
          <w:rFonts w:ascii="Times New Roman" w:hAnsi="Times New Roman"/>
          <w:sz w:val="28"/>
          <w:szCs w:val="28"/>
        </w:rPr>
        <w:t>.</w:t>
      </w:r>
    </w:p>
    <w:p w:rsidR="007A4608" w:rsidRDefault="00865547" w:rsidP="00865547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пункте 21 части 1 </w:t>
      </w:r>
      <w:r w:rsidR="007A4608" w:rsidRPr="004E07B0">
        <w:rPr>
          <w:rFonts w:ascii="Times New Roman" w:hAnsi="Times New Roman" w:cs="Times New Roman"/>
          <w:sz w:val="28"/>
          <w:szCs w:val="28"/>
        </w:rPr>
        <w:t>слова «</w:t>
      </w:r>
      <w:r w:rsidR="007A4608" w:rsidRPr="004E07B0">
        <w:rPr>
          <w:rFonts w:ascii="Times New Roman" w:hAnsi="Times New Roman" w:cs="Times New Roman"/>
          <w:bCs/>
          <w:sz w:val="28"/>
          <w:szCs w:val="28"/>
        </w:rPr>
        <w:t xml:space="preserve">осуществление муниципального земельного </w:t>
      </w:r>
      <w:proofErr w:type="gramStart"/>
      <w:r w:rsidR="007A4608" w:rsidRPr="004E07B0">
        <w:rPr>
          <w:rFonts w:ascii="Times New Roman" w:hAnsi="Times New Roman" w:cs="Times New Roman"/>
          <w:bCs/>
          <w:sz w:val="28"/>
          <w:szCs w:val="28"/>
        </w:rPr>
        <w:t>контроля за</w:t>
      </w:r>
      <w:proofErr w:type="gramEnd"/>
      <w:r w:rsidR="007A4608" w:rsidRPr="004E07B0">
        <w:rPr>
          <w:rFonts w:ascii="Times New Roman" w:hAnsi="Times New Roman" w:cs="Times New Roman"/>
          <w:bCs/>
          <w:sz w:val="28"/>
          <w:szCs w:val="28"/>
        </w:rPr>
        <w:t xml:space="preserve"> использованием земель поселения</w:t>
      </w:r>
      <w:r w:rsidR="007A4608" w:rsidRPr="004E07B0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="007A4608" w:rsidRPr="004E07B0">
        <w:rPr>
          <w:rFonts w:ascii="Times New Roman" w:hAnsi="Times New Roman" w:cs="Times New Roman"/>
          <w:bCs/>
          <w:sz w:val="28"/>
          <w:szCs w:val="28"/>
        </w:rPr>
        <w:t>осуществление муниципального земельного контроля в границах поселения</w:t>
      </w:r>
      <w:r w:rsidR="007A4608" w:rsidRPr="004E07B0">
        <w:rPr>
          <w:rFonts w:ascii="Times New Roman" w:hAnsi="Times New Roman" w:cs="Times New Roman"/>
          <w:sz w:val="28"/>
          <w:szCs w:val="28"/>
        </w:rPr>
        <w:t>» (вступает в силу с 01.01.2015).</w:t>
      </w:r>
    </w:p>
    <w:p w:rsidR="007A4608" w:rsidRDefault="007A4608" w:rsidP="007A4608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A4608" w:rsidRDefault="000F12D4" w:rsidP="007A460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</w:t>
      </w:r>
      <w:r w:rsidR="007A4608" w:rsidRPr="00F715C1">
        <w:rPr>
          <w:rFonts w:ascii="Times New Roman" w:hAnsi="Times New Roman"/>
          <w:sz w:val="28"/>
          <w:szCs w:val="28"/>
        </w:rPr>
        <w:t>ас</w:t>
      </w:r>
      <w:r>
        <w:rPr>
          <w:rFonts w:ascii="Times New Roman" w:hAnsi="Times New Roman"/>
          <w:sz w:val="28"/>
          <w:szCs w:val="28"/>
        </w:rPr>
        <w:t>ть 1 статьи</w:t>
      </w:r>
      <w:r w:rsidR="007A4608" w:rsidRPr="00F715C1">
        <w:rPr>
          <w:rFonts w:ascii="Times New Roman" w:hAnsi="Times New Roman"/>
          <w:sz w:val="28"/>
          <w:szCs w:val="28"/>
        </w:rPr>
        <w:t xml:space="preserve"> 6 </w:t>
      </w:r>
      <w:r w:rsidR="007A4608" w:rsidRPr="000F12D4">
        <w:rPr>
          <w:rFonts w:ascii="Times New Roman" w:hAnsi="Times New Roman"/>
          <w:b/>
          <w:sz w:val="28"/>
          <w:szCs w:val="28"/>
        </w:rPr>
        <w:t>«Права органов местного самоуправления поселения на решение вопросов, не отнесенных к вопросам местного значения поселения»</w:t>
      </w:r>
      <w:r w:rsidR="007A460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дополнить пунктами 11, 12</w:t>
      </w:r>
      <w:r w:rsidR="007A4608">
        <w:rPr>
          <w:rFonts w:ascii="Times New Roman" w:hAnsi="Times New Roman"/>
          <w:sz w:val="28"/>
          <w:szCs w:val="28"/>
        </w:rPr>
        <w:t>:</w:t>
      </w:r>
    </w:p>
    <w:p w:rsidR="007A4608" w:rsidRDefault="007A4608" w:rsidP="007A460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715C1">
        <w:rPr>
          <w:rFonts w:ascii="Times New Roman" w:hAnsi="Times New Roman"/>
          <w:sz w:val="28"/>
          <w:szCs w:val="28"/>
        </w:rPr>
        <w:t xml:space="preserve">«11) </w:t>
      </w:r>
      <w:r>
        <w:rPr>
          <w:rFonts w:ascii="Times New Roman" w:hAnsi="Times New Roman"/>
          <w:sz w:val="28"/>
          <w:szCs w:val="28"/>
        </w:rPr>
        <w:t xml:space="preserve">создание условий для </w:t>
      </w:r>
      <w:r w:rsidRPr="00F715C1">
        <w:rPr>
          <w:rFonts w:ascii="Times New Roman" w:hAnsi="Times New Roman"/>
          <w:sz w:val="28"/>
          <w:szCs w:val="28"/>
        </w:rPr>
        <w:t>органи</w:t>
      </w:r>
      <w:r>
        <w:rPr>
          <w:rFonts w:ascii="Times New Roman" w:hAnsi="Times New Roman"/>
          <w:sz w:val="28"/>
          <w:szCs w:val="28"/>
        </w:rPr>
        <w:t xml:space="preserve">зации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независимой </w:t>
      </w:r>
      <w:r w:rsidRPr="00F715C1">
        <w:rPr>
          <w:rFonts w:ascii="Times New Roman" w:hAnsi="Times New Roman"/>
          <w:sz w:val="28"/>
          <w:szCs w:val="28"/>
        </w:rPr>
        <w:t>оценки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F715C1">
        <w:rPr>
          <w:rFonts w:ascii="Times New Roman" w:hAnsi="Times New Roman"/>
          <w:sz w:val="28"/>
          <w:szCs w:val="28"/>
        </w:rPr>
        <w:t>качества оказания услуг</w:t>
      </w:r>
      <w:proofErr w:type="gramEnd"/>
      <w:r w:rsidRPr="00F715C1">
        <w:rPr>
          <w:rFonts w:ascii="Times New Roman" w:hAnsi="Times New Roman"/>
          <w:sz w:val="28"/>
          <w:szCs w:val="28"/>
        </w:rPr>
        <w:t xml:space="preserve"> организаци</w:t>
      </w:r>
      <w:r>
        <w:rPr>
          <w:rFonts w:ascii="Times New Roman" w:hAnsi="Times New Roman"/>
          <w:sz w:val="28"/>
          <w:szCs w:val="28"/>
        </w:rPr>
        <w:t xml:space="preserve">ями в порядке и на условиях, </w:t>
      </w:r>
      <w:r w:rsidRPr="00F715C1">
        <w:rPr>
          <w:rFonts w:ascii="Times New Roman" w:hAnsi="Times New Roman"/>
          <w:sz w:val="28"/>
          <w:szCs w:val="28"/>
        </w:rPr>
        <w:t>которые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F715C1">
        <w:rPr>
          <w:rFonts w:ascii="Times New Roman" w:hAnsi="Times New Roman"/>
          <w:sz w:val="28"/>
          <w:szCs w:val="28"/>
        </w:rPr>
        <w:t>установлены федеральными законами.».</w:t>
      </w:r>
    </w:p>
    <w:p w:rsidR="007A4608" w:rsidRPr="009C4683" w:rsidRDefault="00171C6B" w:rsidP="007A460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«12</w:t>
      </w:r>
      <w:r w:rsidR="007A4608" w:rsidRPr="009C4683">
        <w:rPr>
          <w:rFonts w:ascii="Times New Roman" w:hAnsi="Times New Roman" w:cs="Times New Roman"/>
          <w:sz w:val="28"/>
          <w:szCs w:val="28"/>
        </w:rPr>
        <w:t>)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</w:t>
      </w:r>
      <w:proofErr w:type="gramStart"/>
      <w:r w:rsidR="007A4608" w:rsidRPr="009C4683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7A4608" w:rsidRDefault="007A4608" w:rsidP="007A460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A4608" w:rsidRPr="009C4683" w:rsidRDefault="007A4608" w:rsidP="007A46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hyperlink r:id="rId12" w:history="1">
        <w:r w:rsidRPr="009C4683">
          <w:rPr>
            <w:rFonts w:ascii="Times New Roman" w:hAnsi="Times New Roman"/>
            <w:sz w:val="28"/>
            <w:szCs w:val="28"/>
          </w:rPr>
          <w:t>части 1 статьи 7</w:t>
        </w:r>
      </w:hyperlink>
      <w:r w:rsidRPr="009C4683">
        <w:rPr>
          <w:rFonts w:ascii="Times New Roman" w:hAnsi="Times New Roman"/>
          <w:sz w:val="28"/>
          <w:szCs w:val="28"/>
        </w:rPr>
        <w:t xml:space="preserve"> </w:t>
      </w:r>
      <w:r w:rsidRPr="000F12D4">
        <w:rPr>
          <w:rFonts w:ascii="Times New Roman" w:hAnsi="Times New Roman"/>
          <w:b/>
          <w:sz w:val="28"/>
          <w:szCs w:val="28"/>
        </w:rPr>
        <w:t>«Местный референдум»</w:t>
      </w:r>
      <w:r w:rsidRPr="009C4683">
        <w:rPr>
          <w:rFonts w:ascii="Times New Roman" w:hAnsi="Times New Roman"/>
          <w:sz w:val="28"/>
          <w:szCs w:val="28"/>
        </w:rPr>
        <w:t xml:space="preserve"> после слов «референдум прово</w:t>
      </w:r>
      <w:r w:rsidR="00500C16">
        <w:rPr>
          <w:rFonts w:ascii="Times New Roman" w:hAnsi="Times New Roman"/>
          <w:sz w:val="28"/>
          <w:szCs w:val="28"/>
        </w:rPr>
        <w:t>дится» добавить слова «на всей».</w:t>
      </w:r>
    </w:p>
    <w:p w:rsidR="007A4608" w:rsidRDefault="007A4608" w:rsidP="007A46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A4608" w:rsidRDefault="007A4608" w:rsidP="007A46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hyperlink r:id="rId13" w:history="1">
        <w:r w:rsidRPr="009C4683">
          <w:rPr>
            <w:rFonts w:ascii="Times New Roman" w:hAnsi="Times New Roman"/>
            <w:sz w:val="28"/>
            <w:szCs w:val="28"/>
          </w:rPr>
          <w:t>пункте 3 части 3 статьи 12</w:t>
        </w:r>
      </w:hyperlink>
      <w:r w:rsidRPr="009C4683">
        <w:rPr>
          <w:rFonts w:ascii="Times New Roman" w:hAnsi="Times New Roman"/>
          <w:sz w:val="28"/>
          <w:szCs w:val="28"/>
        </w:rPr>
        <w:t xml:space="preserve"> </w:t>
      </w:r>
      <w:r w:rsidRPr="000F12D4">
        <w:rPr>
          <w:rFonts w:ascii="Times New Roman" w:hAnsi="Times New Roman"/>
          <w:b/>
          <w:sz w:val="28"/>
          <w:szCs w:val="28"/>
        </w:rPr>
        <w:t>«Публичные слушания»</w:t>
      </w:r>
      <w:r w:rsidRPr="009C4683">
        <w:rPr>
          <w:rFonts w:ascii="Times New Roman" w:hAnsi="Times New Roman"/>
          <w:sz w:val="28"/>
          <w:szCs w:val="28"/>
        </w:rPr>
        <w:t xml:space="preserve"> после слов «проекты планировки территорий и проекты межевания территорий</w:t>
      </w:r>
      <w:proofErr w:type="gramStart"/>
      <w:r w:rsidRPr="009C4683">
        <w:rPr>
          <w:rFonts w:ascii="Times New Roman" w:hAnsi="Times New Roman"/>
          <w:sz w:val="28"/>
          <w:szCs w:val="28"/>
        </w:rPr>
        <w:t>,»</w:t>
      </w:r>
      <w:proofErr w:type="gramEnd"/>
      <w:r w:rsidRPr="009C4683">
        <w:rPr>
          <w:rFonts w:ascii="Times New Roman" w:hAnsi="Times New Roman"/>
          <w:sz w:val="28"/>
          <w:szCs w:val="28"/>
        </w:rPr>
        <w:t xml:space="preserve"> дополнить словами «за исключением случаев, предусмотренных Градостроительным кодексом Российской Федерации,»</w:t>
      </w:r>
      <w:r>
        <w:rPr>
          <w:rFonts w:ascii="Times New Roman" w:hAnsi="Times New Roman"/>
          <w:sz w:val="28"/>
          <w:szCs w:val="28"/>
        </w:rPr>
        <w:t xml:space="preserve"> (вступает в силу с 01.03.2015 года)</w:t>
      </w:r>
      <w:r w:rsidRPr="009C4683">
        <w:rPr>
          <w:rFonts w:ascii="Times New Roman" w:hAnsi="Times New Roman"/>
          <w:sz w:val="28"/>
          <w:szCs w:val="28"/>
        </w:rPr>
        <w:t>.</w:t>
      </w:r>
    </w:p>
    <w:p w:rsidR="007A4608" w:rsidRDefault="007A4608" w:rsidP="007A46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</w:rPr>
      </w:pPr>
    </w:p>
    <w:p w:rsidR="007A4608" w:rsidRDefault="007A4608" w:rsidP="007A4608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5A5748">
        <w:rPr>
          <w:sz w:val="28"/>
          <w:szCs w:val="28"/>
        </w:rPr>
        <w:t xml:space="preserve"> абзаце 3 части 6 статьи 22 </w:t>
      </w:r>
      <w:r w:rsidRPr="000F12D4">
        <w:rPr>
          <w:b/>
          <w:sz w:val="28"/>
          <w:szCs w:val="28"/>
        </w:rPr>
        <w:t>«Депутат Совета депутатов»</w:t>
      </w:r>
      <w:r w:rsidRPr="005A5748">
        <w:rPr>
          <w:sz w:val="28"/>
          <w:szCs w:val="28"/>
        </w:rPr>
        <w:t xml:space="preserve"> слова «состоять членом управления» заменить словами «состоять членом органа упра</w:t>
      </w:r>
      <w:r w:rsidR="00500C16">
        <w:rPr>
          <w:sz w:val="28"/>
          <w:szCs w:val="28"/>
        </w:rPr>
        <w:t>вления».</w:t>
      </w:r>
    </w:p>
    <w:p w:rsidR="007A4608" w:rsidRPr="00A436C9" w:rsidRDefault="007A4608" w:rsidP="007A46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7A4608" w:rsidRPr="00A436C9" w:rsidRDefault="007A4608" w:rsidP="00500C16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A436C9">
        <w:rPr>
          <w:sz w:val="28"/>
          <w:szCs w:val="28"/>
        </w:rPr>
        <w:t xml:space="preserve">В статье 35 </w:t>
      </w:r>
      <w:hyperlink r:id="rId14" w:history="1">
        <w:r w:rsidRPr="00A436C9">
          <w:rPr>
            <w:sz w:val="28"/>
            <w:szCs w:val="28"/>
          </w:rPr>
          <w:t>статью 52</w:t>
        </w:r>
      </w:hyperlink>
      <w:r w:rsidRPr="00A436C9">
        <w:rPr>
          <w:sz w:val="28"/>
          <w:szCs w:val="28"/>
        </w:rPr>
        <w:t xml:space="preserve"> </w:t>
      </w:r>
      <w:r w:rsidRPr="000F12D4">
        <w:rPr>
          <w:b/>
          <w:sz w:val="28"/>
          <w:szCs w:val="28"/>
        </w:rPr>
        <w:t>«Местный бюджет»</w:t>
      </w:r>
      <w:r w:rsidRPr="00A436C9">
        <w:rPr>
          <w:sz w:val="28"/>
          <w:szCs w:val="28"/>
        </w:rPr>
        <w:t xml:space="preserve"> пункт 4 изложить в новой редакции:</w:t>
      </w:r>
    </w:p>
    <w:p w:rsidR="007A4608" w:rsidRPr="00A436C9" w:rsidRDefault="007A4608" w:rsidP="007A4608">
      <w:pPr>
        <w:pStyle w:val="format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A436C9">
        <w:rPr>
          <w:sz w:val="28"/>
          <w:szCs w:val="28"/>
        </w:rPr>
        <w:t xml:space="preserve">«4. Составление и рассмотрение проекта местного бюджета, утверждение и исполнение местного бюджета, осуществление </w:t>
      </w:r>
      <w:proofErr w:type="gramStart"/>
      <w:r w:rsidRPr="00A436C9">
        <w:rPr>
          <w:sz w:val="28"/>
          <w:szCs w:val="28"/>
        </w:rPr>
        <w:t>контроля за</w:t>
      </w:r>
      <w:proofErr w:type="gramEnd"/>
      <w:r w:rsidRPr="00A436C9">
        <w:rPr>
          <w:sz w:val="28"/>
          <w:szCs w:val="28"/>
        </w:rPr>
        <w:t xml:space="preserve"> его исполнением, составление и утверждение отчета об исполнении местного бюджета </w:t>
      </w:r>
      <w:r w:rsidRPr="00A436C9">
        <w:rPr>
          <w:sz w:val="28"/>
          <w:szCs w:val="28"/>
        </w:rPr>
        <w:lastRenderedPageBreak/>
        <w:t xml:space="preserve">осуществляются органами местного самоуправления самостоятельно с соблюдением требований, установленных </w:t>
      </w:r>
      <w:hyperlink r:id="rId15" w:history="1">
        <w:r w:rsidRPr="00A436C9">
          <w:rPr>
            <w:rStyle w:val="affe"/>
            <w:color w:val="auto"/>
            <w:sz w:val="28"/>
            <w:szCs w:val="28"/>
            <w:u w:val="none"/>
          </w:rPr>
          <w:t>Бюджетным кодексом Российской Федерации</w:t>
        </w:r>
      </w:hyperlink>
      <w:r w:rsidRPr="00A436C9">
        <w:rPr>
          <w:sz w:val="28"/>
          <w:szCs w:val="28"/>
        </w:rPr>
        <w:t>.</w:t>
      </w:r>
      <w:r w:rsidR="00500C16">
        <w:rPr>
          <w:sz w:val="28"/>
          <w:szCs w:val="28"/>
        </w:rPr>
        <w:t>».</w:t>
      </w:r>
    </w:p>
    <w:p w:rsidR="007A4608" w:rsidRPr="00A436C9" w:rsidRDefault="007A4608" w:rsidP="007A46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A4608" w:rsidRPr="00D66026" w:rsidRDefault="00D40DB1" w:rsidP="007A4608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6" w:history="1">
        <w:r w:rsidR="007A4608" w:rsidRPr="00D66026">
          <w:rPr>
            <w:sz w:val="28"/>
            <w:szCs w:val="28"/>
          </w:rPr>
          <w:t>Статью 36</w:t>
        </w:r>
      </w:hyperlink>
      <w:r w:rsidR="007A4608" w:rsidRPr="00D66026">
        <w:rPr>
          <w:sz w:val="28"/>
          <w:szCs w:val="28"/>
        </w:rPr>
        <w:t xml:space="preserve"> </w:t>
      </w:r>
      <w:r w:rsidR="007A4608" w:rsidRPr="000F12D4">
        <w:rPr>
          <w:b/>
          <w:sz w:val="28"/>
          <w:szCs w:val="28"/>
        </w:rPr>
        <w:t>«Доходы местного бюджета»</w:t>
      </w:r>
      <w:r w:rsidR="007A4608" w:rsidRPr="00D66026">
        <w:rPr>
          <w:sz w:val="28"/>
          <w:szCs w:val="28"/>
        </w:rPr>
        <w:t xml:space="preserve"> изложить в следующей редакции:</w:t>
      </w:r>
    </w:p>
    <w:p w:rsidR="007A4608" w:rsidRDefault="007A4608" w:rsidP="007A46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C05C5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Статья 36</w:t>
      </w:r>
      <w:r w:rsidRPr="00BC05C5">
        <w:rPr>
          <w:rFonts w:ascii="Times New Roman" w:hAnsi="Times New Roman"/>
          <w:sz w:val="28"/>
          <w:szCs w:val="28"/>
        </w:rPr>
        <w:t>. Доходы местного бюджета</w:t>
      </w:r>
    </w:p>
    <w:p w:rsidR="007A4608" w:rsidRPr="00BC05C5" w:rsidRDefault="007A4608" w:rsidP="007A46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A4608" w:rsidRPr="00BC05C5" w:rsidRDefault="007A4608" w:rsidP="007A46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C05C5">
        <w:rPr>
          <w:rFonts w:ascii="Times New Roman" w:hAnsi="Times New Roman"/>
          <w:sz w:val="28"/>
          <w:szCs w:val="28"/>
        </w:rPr>
        <w:t xml:space="preserve">Формирование доходов местного бюджета осуществляется в соответствии с бюджетным законодательством Российской Федерации, законодательством о налогах и сборах и законодательством </w:t>
      </w:r>
      <w:r w:rsidR="00500C16">
        <w:rPr>
          <w:rFonts w:ascii="Times New Roman" w:hAnsi="Times New Roman"/>
          <w:sz w:val="28"/>
          <w:szCs w:val="28"/>
        </w:rPr>
        <w:t>об иных обязательных платежах</w:t>
      </w:r>
      <w:proofErr w:type="gramStart"/>
      <w:r w:rsidR="00500C16">
        <w:rPr>
          <w:rFonts w:ascii="Times New Roman" w:hAnsi="Times New Roman"/>
          <w:sz w:val="28"/>
          <w:szCs w:val="28"/>
        </w:rPr>
        <w:t>.».</w:t>
      </w:r>
      <w:proofErr w:type="gramEnd"/>
    </w:p>
    <w:p w:rsidR="007A4608" w:rsidRDefault="007A4608" w:rsidP="007A46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Calibri"/>
        </w:rPr>
      </w:pPr>
    </w:p>
    <w:p w:rsidR="007A4608" w:rsidRPr="00D66026" w:rsidRDefault="007A4608" w:rsidP="007A4608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Статью 37</w:t>
      </w:r>
      <w:r w:rsidRPr="00D66026">
        <w:rPr>
          <w:sz w:val="28"/>
          <w:szCs w:val="28"/>
        </w:rPr>
        <w:t xml:space="preserve"> </w:t>
      </w:r>
      <w:r w:rsidRPr="000F12D4">
        <w:rPr>
          <w:b/>
          <w:sz w:val="28"/>
          <w:szCs w:val="28"/>
        </w:rPr>
        <w:t>«Расходы местного бюджета»</w:t>
      </w:r>
      <w:r w:rsidRPr="00D66026">
        <w:rPr>
          <w:sz w:val="28"/>
          <w:szCs w:val="28"/>
        </w:rPr>
        <w:t xml:space="preserve"> изложить в следующей редакции:</w:t>
      </w:r>
    </w:p>
    <w:p w:rsidR="007A4608" w:rsidRPr="00D66026" w:rsidRDefault="007A4608" w:rsidP="007A4608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</w:p>
    <w:p w:rsidR="007A4608" w:rsidRPr="00D66026" w:rsidRDefault="007A4608" w:rsidP="007A4608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D66026">
        <w:rPr>
          <w:sz w:val="28"/>
          <w:szCs w:val="28"/>
        </w:rPr>
        <w:t>«Статья 37. Расходы местного бюджета</w:t>
      </w:r>
    </w:p>
    <w:p w:rsidR="007A4608" w:rsidRPr="00D66026" w:rsidRDefault="007A4608" w:rsidP="007A4608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</w:p>
    <w:p w:rsidR="007A4608" w:rsidRDefault="007A4608" w:rsidP="007A4608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D66026">
        <w:rPr>
          <w:sz w:val="28"/>
          <w:szCs w:val="28"/>
        </w:rPr>
        <w:t xml:space="preserve">1. Формирование расходов местного бюджета осуществляется в соответствии с расходными обязательствами муниципального образования, устанавливаемыми и исполняемыми органами местного самоуправления данного муниципального образования в соответствии с требованиями Бюджетного </w:t>
      </w:r>
      <w:hyperlink r:id="rId17" w:history="1">
        <w:r w:rsidRPr="00D66026">
          <w:rPr>
            <w:sz w:val="28"/>
            <w:szCs w:val="28"/>
          </w:rPr>
          <w:t>кодекса</w:t>
        </w:r>
      </w:hyperlink>
      <w:r w:rsidRPr="00D66026">
        <w:rPr>
          <w:sz w:val="28"/>
          <w:szCs w:val="28"/>
        </w:rPr>
        <w:t xml:space="preserve"> Российской Федерации.</w:t>
      </w:r>
    </w:p>
    <w:p w:rsidR="007A4608" w:rsidRPr="00036D6D" w:rsidRDefault="007A4608" w:rsidP="007A4608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036D6D">
        <w:rPr>
          <w:sz w:val="28"/>
          <w:szCs w:val="28"/>
        </w:rPr>
        <w:t xml:space="preserve">2. Исполнение расходных обязательств муниципального образования осуществляется за счет средств соответствующего местного бюджета в соответствии с требованиями Бюджетного </w:t>
      </w:r>
      <w:hyperlink r:id="rId18" w:history="1">
        <w:r w:rsidRPr="00036D6D">
          <w:rPr>
            <w:sz w:val="28"/>
            <w:szCs w:val="28"/>
          </w:rPr>
          <w:t>кодекса</w:t>
        </w:r>
      </w:hyperlink>
      <w:r w:rsidR="00500C16">
        <w:rPr>
          <w:sz w:val="28"/>
          <w:szCs w:val="28"/>
        </w:rPr>
        <w:t xml:space="preserve"> Российской Федерации</w:t>
      </w:r>
      <w:proofErr w:type="gramStart"/>
      <w:r w:rsidR="00500C16">
        <w:rPr>
          <w:sz w:val="28"/>
          <w:szCs w:val="28"/>
        </w:rPr>
        <w:t>.».</w:t>
      </w:r>
      <w:proofErr w:type="gramEnd"/>
    </w:p>
    <w:p w:rsidR="007A4608" w:rsidRDefault="007A4608" w:rsidP="00507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A4608" w:rsidRPr="005C224B" w:rsidRDefault="007A4608" w:rsidP="007A460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Дополнить часть 2 статьи 27 </w:t>
      </w:r>
      <w:r w:rsidRPr="00AD30E5">
        <w:rPr>
          <w:rFonts w:ascii="Times New Roman" w:hAnsi="Times New Roman"/>
          <w:sz w:val="28"/>
          <w:szCs w:val="28"/>
        </w:rPr>
        <w:t>«</w:t>
      </w:r>
      <w:r w:rsidRPr="00C640C9">
        <w:rPr>
          <w:rFonts w:ascii="Times New Roman" w:hAnsi="Times New Roman"/>
          <w:b/>
          <w:sz w:val="28"/>
          <w:szCs w:val="28"/>
        </w:rPr>
        <w:t>Досрочное прекращение полномочий Главы</w:t>
      </w:r>
      <w:r w:rsidRPr="00AD30E5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5C224B">
        <w:rPr>
          <w:rFonts w:ascii="Times New Roman" w:hAnsi="Times New Roman"/>
          <w:sz w:val="28"/>
          <w:szCs w:val="28"/>
        </w:rPr>
        <w:t>абзацем:</w:t>
      </w:r>
    </w:p>
    <w:p w:rsidR="007A4608" w:rsidRPr="005C224B" w:rsidRDefault="007A4608" w:rsidP="007A4608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A4608" w:rsidRPr="00487343" w:rsidRDefault="007A4608" w:rsidP="007A4608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избранный на муниципальных выборах Глава, полномочия которого прекращены досрочно </w:t>
      </w:r>
      <w:r w:rsidRPr="00AD30E5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основании решения Совета депутатов </w:t>
      </w:r>
      <w:r w:rsidRPr="00AD30E5"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удалении его в отставк</w:t>
      </w:r>
      <w:r>
        <w:rPr>
          <w:rFonts w:ascii="Times New Roman" w:hAnsi="Times New Roman" w:cs="Times New Roman"/>
          <w:sz w:val="28"/>
          <w:szCs w:val="28"/>
        </w:rPr>
        <w:t xml:space="preserve">у, обжалует в судебном порядке указанное </w:t>
      </w:r>
      <w:r w:rsidRPr="00AD30E5">
        <w:rPr>
          <w:rFonts w:ascii="Times New Roman" w:hAnsi="Times New Roman" w:cs="Times New Roman"/>
          <w:sz w:val="28"/>
          <w:szCs w:val="28"/>
        </w:rPr>
        <w:t>решение,</w:t>
      </w:r>
      <w:r>
        <w:rPr>
          <w:rFonts w:ascii="Times New Roman" w:hAnsi="Times New Roman" w:cs="Times New Roman"/>
          <w:sz w:val="28"/>
          <w:szCs w:val="28"/>
        </w:rPr>
        <w:t xml:space="preserve"> досрочные выборы Главы не могут </w:t>
      </w:r>
      <w:r w:rsidRPr="00AD30E5">
        <w:rPr>
          <w:rFonts w:ascii="Times New Roman" w:hAnsi="Times New Roman" w:cs="Times New Roman"/>
          <w:sz w:val="28"/>
          <w:szCs w:val="28"/>
        </w:rPr>
        <w:t>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назначены до вступления решения суда в законную силу.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7A4608" w:rsidRPr="000F12D4" w:rsidRDefault="007A4608" w:rsidP="007A4608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12D4">
        <w:rPr>
          <w:rFonts w:ascii="Times New Roman" w:hAnsi="Times New Roman" w:cs="Times New Roman"/>
          <w:sz w:val="28"/>
          <w:szCs w:val="28"/>
        </w:rPr>
        <w:t xml:space="preserve">Дополнить статью 28 </w:t>
      </w:r>
      <w:r w:rsidRPr="000F12D4">
        <w:rPr>
          <w:rFonts w:ascii="Times New Roman" w:hAnsi="Times New Roman" w:cs="Times New Roman"/>
          <w:b/>
          <w:sz w:val="28"/>
          <w:szCs w:val="28"/>
        </w:rPr>
        <w:t>«Удаление Главы в отставку»</w:t>
      </w:r>
      <w:r w:rsidRPr="000F12D4">
        <w:rPr>
          <w:rFonts w:ascii="Times New Roman" w:hAnsi="Times New Roman" w:cs="Times New Roman"/>
          <w:sz w:val="28"/>
          <w:szCs w:val="28"/>
        </w:rPr>
        <w:t xml:space="preserve"> пунктом 14:</w:t>
      </w:r>
    </w:p>
    <w:p w:rsidR="007A4608" w:rsidRPr="00AD30E5" w:rsidRDefault="007A4608" w:rsidP="007A4608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D30E5">
        <w:rPr>
          <w:rFonts w:ascii="Times New Roman" w:hAnsi="Times New Roman" w:cs="Times New Roman"/>
          <w:sz w:val="28"/>
          <w:szCs w:val="28"/>
        </w:rPr>
        <w:t xml:space="preserve">«14) Глава, в </w:t>
      </w:r>
      <w:proofErr w:type="gramStart"/>
      <w:r w:rsidRPr="00AD30E5">
        <w:rPr>
          <w:rFonts w:ascii="Times New Roman" w:hAnsi="Times New Roman" w:cs="Times New Roman"/>
          <w:sz w:val="28"/>
          <w:szCs w:val="28"/>
        </w:rPr>
        <w:t>отношении</w:t>
      </w:r>
      <w:proofErr w:type="gramEnd"/>
      <w:r w:rsidRPr="00AD30E5">
        <w:rPr>
          <w:rFonts w:ascii="Times New Roman" w:hAnsi="Times New Roman" w:cs="Times New Roman"/>
          <w:sz w:val="28"/>
          <w:szCs w:val="28"/>
        </w:rPr>
        <w:t xml:space="preserve"> которого Советом депутатов принято решение 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удалении его в отставку, вправе обратиться с заявлением об обжаловании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указанного решения в суд в течение 10 дней со дня официального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опубликования такого решения.</w:t>
      </w:r>
    </w:p>
    <w:p w:rsidR="007A4608" w:rsidRPr="00AD30E5" w:rsidRDefault="007A4608" w:rsidP="007A4608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D30E5">
        <w:rPr>
          <w:rFonts w:ascii="Times New Roman" w:hAnsi="Times New Roman" w:cs="Times New Roman"/>
          <w:sz w:val="28"/>
          <w:szCs w:val="28"/>
        </w:rPr>
        <w:t>Суд должен рассмотреть заявление и принять решение не позднее 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 xml:space="preserve">через </w:t>
      </w:r>
      <w:r>
        <w:rPr>
          <w:rFonts w:ascii="Times New Roman" w:hAnsi="Times New Roman" w:cs="Times New Roman"/>
          <w:sz w:val="28"/>
          <w:szCs w:val="28"/>
        </w:rPr>
        <w:t>10 дней со дня подачи заявления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AF4293" w:rsidRDefault="00AF4293" w:rsidP="00507570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507570" w:rsidRDefault="00507570" w:rsidP="00507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0C16" w:rsidRDefault="00500C16" w:rsidP="00507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5547" w:rsidRDefault="00865547" w:rsidP="00507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5547" w:rsidRDefault="00865547" w:rsidP="00507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5547" w:rsidRDefault="00865547" w:rsidP="00507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5547" w:rsidRDefault="00865547" w:rsidP="00507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65547" w:rsidRDefault="00865547" w:rsidP="005075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7E2E" w:rsidRPr="007557AD" w:rsidRDefault="00E87E2E" w:rsidP="00E87E2E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E87E2E" w:rsidRPr="007557AD" w:rsidRDefault="00E87E2E" w:rsidP="00E87E2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7557AD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/>
          <w:b/>
          <w:sz w:val="28"/>
          <w:szCs w:val="28"/>
        </w:rPr>
        <w:t>ик</w:t>
      </w:r>
    </w:p>
    <w:p w:rsidR="00E87E2E" w:rsidRPr="007557AD" w:rsidRDefault="00E87E2E" w:rsidP="00E87E2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7557AD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7557AD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E87E2E" w:rsidRPr="007557AD" w:rsidRDefault="00E87E2E" w:rsidP="00E87E2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E87E2E" w:rsidRPr="007557AD" w:rsidRDefault="00E87E2E" w:rsidP="00E87E2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278D2">
        <w:rPr>
          <w:rFonts w:ascii="Times New Roman" w:hAnsi="Times New Roman"/>
          <w:b/>
          <w:sz w:val="28"/>
          <w:szCs w:val="28"/>
        </w:rPr>
        <w:t xml:space="preserve">РЕШЕНИЕ № </w:t>
      </w:r>
      <w:r>
        <w:rPr>
          <w:rFonts w:ascii="Times New Roman" w:hAnsi="Times New Roman"/>
          <w:b/>
          <w:sz w:val="28"/>
          <w:szCs w:val="28"/>
        </w:rPr>
        <w:t>___</w:t>
      </w: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278D2">
        <w:rPr>
          <w:rFonts w:ascii="Times New Roman" w:hAnsi="Times New Roman"/>
          <w:b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color w:val="000000"/>
          <w:sz w:val="28"/>
          <w:szCs w:val="28"/>
        </w:rPr>
        <w:t>ПРОЕКТ</w:t>
      </w:r>
      <w:r w:rsidRPr="001278D2">
        <w:rPr>
          <w:rFonts w:ascii="Times New Roman" w:hAnsi="Times New Roman"/>
          <w:b/>
          <w:color w:val="000000"/>
          <w:sz w:val="28"/>
          <w:szCs w:val="28"/>
        </w:rPr>
        <w:t>)</w:t>
      </w: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</w:t>
      </w:r>
      <w:r w:rsidRPr="001278D2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___</w:t>
      </w:r>
      <w:r w:rsidRPr="001278D2">
        <w:rPr>
          <w:rFonts w:ascii="Times New Roman" w:hAnsi="Times New Roman"/>
          <w:color w:val="000000"/>
          <w:sz w:val="28"/>
          <w:szCs w:val="28"/>
        </w:rPr>
        <w:t>.2014</w:t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E87E2E" w:rsidRPr="00FD19B0" w:rsidRDefault="00E87E2E" w:rsidP="00E87E2E">
      <w:pPr>
        <w:spacing w:after="0" w:line="240" w:lineRule="auto"/>
        <w:ind w:firstLine="851"/>
        <w:rPr>
          <w:rFonts w:ascii="Times New Roman" w:hAnsi="Times New Roman"/>
          <w:color w:val="000000"/>
          <w:sz w:val="28"/>
          <w:szCs w:val="28"/>
        </w:rPr>
      </w:pPr>
    </w:p>
    <w:p w:rsidR="00DF6694" w:rsidRDefault="00DF6694" w:rsidP="00B77433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Об отмене</w:t>
      </w:r>
      <w:r w:rsidR="00B77433" w:rsidRPr="00B77433">
        <w:rPr>
          <w:rFonts w:ascii="Times New Roman" w:hAnsi="Times New Roman"/>
          <w:b/>
          <w:color w:val="000000"/>
          <w:sz w:val="28"/>
          <w:szCs w:val="28"/>
        </w:rPr>
        <w:t xml:space="preserve"> решений Совета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депутатов рабочего поселка</w:t>
      </w:r>
      <w:proofErr w:type="gramStart"/>
      <w:r>
        <w:rPr>
          <w:rFonts w:ascii="Times New Roman" w:hAnsi="Times New Roman"/>
          <w:b/>
          <w:color w:val="000000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b/>
          <w:color w:val="000000"/>
          <w:sz w:val="28"/>
          <w:szCs w:val="28"/>
        </w:rPr>
        <w:t>ик</w:t>
      </w:r>
    </w:p>
    <w:p w:rsidR="00DF6694" w:rsidRDefault="00B77433" w:rsidP="00B77433">
      <w:pPr>
        <w:spacing w:after="0" w:line="240" w:lineRule="auto"/>
        <w:ind w:firstLine="851"/>
        <w:jc w:val="center"/>
        <w:rPr>
          <w:rFonts w:ascii="Times New Roman" w:eastAsia="Calibri" w:hAnsi="Times New Roman"/>
          <w:b/>
          <w:sz w:val="28"/>
          <w:szCs w:val="28"/>
        </w:rPr>
      </w:pPr>
      <w:r w:rsidRPr="00B77433">
        <w:rPr>
          <w:rFonts w:ascii="Times New Roman" w:hAnsi="Times New Roman"/>
          <w:b/>
          <w:color w:val="000000"/>
          <w:sz w:val="28"/>
          <w:szCs w:val="28"/>
        </w:rPr>
        <w:t xml:space="preserve">об образовании и </w:t>
      </w:r>
      <w:r w:rsidRPr="00B77433">
        <w:rPr>
          <w:rFonts w:ascii="Times New Roman" w:eastAsia="Calibri" w:hAnsi="Times New Roman"/>
          <w:b/>
          <w:sz w:val="28"/>
          <w:szCs w:val="28"/>
        </w:rPr>
        <w:t>ор</w:t>
      </w:r>
      <w:r w:rsidR="00DF6694">
        <w:rPr>
          <w:rFonts w:ascii="Times New Roman" w:eastAsia="Calibri" w:hAnsi="Times New Roman"/>
          <w:b/>
          <w:sz w:val="28"/>
          <w:szCs w:val="28"/>
        </w:rPr>
        <w:t>ганизации деятельности комиссий</w:t>
      </w:r>
    </w:p>
    <w:p w:rsidR="00DF6694" w:rsidRDefault="00B77433" w:rsidP="00B77433">
      <w:pPr>
        <w:spacing w:after="0" w:line="240" w:lineRule="auto"/>
        <w:ind w:firstLine="851"/>
        <w:jc w:val="center"/>
        <w:rPr>
          <w:rFonts w:ascii="Times New Roman" w:eastAsia="Calibri" w:hAnsi="Times New Roman"/>
          <w:b/>
          <w:sz w:val="28"/>
          <w:szCs w:val="28"/>
        </w:rPr>
      </w:pPr>
      <w:r w:rsidRPr="00B77433">
        <w:rPr>
          <w:rFonts w:ascii="Times New Roman" w:eastAsia="Calibri" w:hAnsi="Times New Roman"/>
          <w:b/>
          <w:sz w:val="28"/>
          <w:szCs w:val="28"/>
        </w:rPr>
        <w:t>по делам несовершеннолетних и з</w:t>
      </w:r>
      <w:r w:rsidR="00DF6694">
        <w:rPr>
          <w:rFonts w:ascii="Times New Roman" w:eastAsia="Calibri" w:hAnsi="Times New Roman"/>
          <w:b/>
          <w:sz w:val="28"/>
          <w:szCs w:val="28"/>
        </w:rPr>
        <w:t>ащите их прав</w:t>
      </w:r>
    </w:p>
    <w:p w:rsidR="00CE53DF" w:rsidRPr="00DF6694" w:rsidRDefault="00DF6694" w:rsidP="00DF6694">
      <w:pPr>
        <w:spacing w:after="0" w:line="240" w:lineRule="auto"/>
        <w:ind w:firstLine="851"/>
        <w:jc w:val="center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 xml:space="preserve">при администрации </w:t>
      </w:r>
      <w:r w:rsidR="00B77433" w:rsidRPr="00B77433">
        <w:rPr>
          <w:rFonts w:ascii="Times New Roman" w:hAnsi="Times New Roman"/>
          <w:b/>
          <w:color w:val="000000"/>
          <w:sz w:val="28"/>
          <w:szCs w:val="28"/>
        </w:rPr>
        <w:t>рабочего поселка</w:t>
      </w:r>
      <w:proofErr w:type="gramStart"/>
      <w:r w:rsidR="00B77433" w:rsidRPr="00B77433">
        <w:rPr>
          <w:rFonts w:ascii="Times New Roman" w:hAnsi="Times New Roman"/>
          <w:b/>
          <w:color w:val="000000"/>
          <w:sz w:val="28"/>
          <w:szCs w:val="28"/>
        </w:rPr>
        <w:t xml:space="preserve"> Ч</w:t>
      </w:r>
      <w:proofErr w:type="gramEnd"/>
      <w:r w:rsidR="00B77433" w:rsidRPr="00B77433">
        <w:rPr>
          <w:rFonts w:ascii="Times New Roman" w:hAnsi="Times New Roman"/>
          <w:b/>
          <w:color w:val="000000"/>
          <w:sz w:val="28"/>
          <w:szCs w:val="28"/>
        </w:rPr>
        <w:t>ик</w:t>
      </w:r>
    </w:p>
    <w:p w:rsidR="00B77433" w:rsidRPr="00B77433" w:rsidRDefault="00B77433" w:rsidP="00B77433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E87E2E" w:rsidRPr="00E87E2E" w:rsidRDefault="00E87E2E" w:rsidP="00E87E2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E87E2E">
        <w:rPr>
          <w:rFonts w:ascii="Times New Roman" w:hAnsi="Times New Roman"/>
          <w:sz w:val="28"/>
          <w:szCs w:val="28"/>
        </w:rPr>
        <w:t xml:space="preserve">Руководствуясь Законом </w:t>
      </w:r>
      <w:r w:rsidRPr="00E87E2E">
        <w:rPr>
          <w:rFonts w:ascii="Times New Roman" w:eastAsia="Calibri" w:hAnsi="Times New Roman"/>
          <w:sz w:val="28"/>
          <w:szCs w:val="28"/>
        </w:rPr>
        <w:t xml:space="preserve">Новосибирской области от 12.12.2005 № 363-ОЗ «О наделении органов местного самоуправления в Новосибирской области отдельными государственными полномочиями Новосибирской области по образованию и организации деятельности комиссий по делам несовершеннолетних и защите их прав», статьей 3 Закона Новосибирской области от 02.10.2014 № 470-ОЗ «О внесении изменений в отдельные законы Новосибирской области в сфере защиты прав несовершеннолетних», Законом </w:t>
      </w:r>
      <w:r w:rsidRPr="00E87E2E">
        <w:rPr>
          <w:rFonts w:ascii="Times New Roman" w:hAnsi="Times New Roman"/>
          <w:sz w:val="28"/>
          <w:szCs w:val="28"/>
        </w:rPr>
        <w:t>Новосибирской области от 02.10.2014 № 469-ОЗ</w:t>
      </w:r>
      <w:proofErr w:type="gramEnd"/>
      <w:r w:rsidRPr="00E87E2E">
        <w:rPr>
          <w:rFonts w:ascii="Times New Roman" w:hAnsi="Times New Roman"/>
          <w:sz w:val="28"/>
          <w:szCs w:val="28"/>
        </w:rPr>
        <w:t xml:space="preserve"> «</w:t>
      </w:r>
      <w:proofErr w:type="gramStart"/>
      <w:r w:rsidRPr="00E87E2E">
        <w:rPr>
          <w:rFonts w:ascii="Times New Roman" w:eastAsia="Calibri" w:hAnsi="Times New Roman"/>
          <w:bCs/>
          <w:sz w:val="28"/>
          <w:szCs w:val="28"/>
        </w:rPr>
        <w:t>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созданию и осуществлению деятельности комиссий по делам несовершеннолетних и защите их прав»</w:t>
      </w:r>
      <w:r w:rsidRPr="00E87E2E">
        <w:rPr>
          <w:rFonts w:ascii="Times New Roman" w:eastAsia="Calibri" w:hAnsi="Times New Roman"/>
          <w:sz w:val="28"/>
          <w:szCs w:val="28"/>
        </w:rPr>
        <w:t xml:space="preserve">, </w:t>
      </w:r>
      <w:r w:rsidRPr="00E87E2E">
        <w:rPr>
          <w:rFonts w:ascii="Times New Roman" w:eastAsia="Calibri" w:hAnsi="Times New Roman"/>
          <w:bCs/>
          <w:sz w:val="28"/>
          <w:szCs w:val="28"/>
        </w:rPr>
        <w:t xml:space="preserve">Законом Новосибирской области </w:t>
      </w:r>
      <w:r w:rsidRPr="00E87E2E">
        <w:rPr>
          <w:rFonts w:ascii="Times New Roman" w:eastAsia="Calibri" w:hAnsi="Times New Roman"/>
          <w:sz w:val="28"/>
          <w:szCs w:val="28"/>
        </w:rPr>
        <w:t>от 10.12.2013 № 401-ОЗ «Об областном бюджете Новосибирской области на 2014 год и план</w:t>
      </w:r>
      <w:r w:rsidR="00CE53DF">
        <w:rPr>
          <w:rFonts w:ascii="Times New Roman" w:eastAsia="Calibri" w:hAnsi="Times New Roman"/>
          <w:sz w:val="28"/>
          <w:szCs w:val="28"/>
        </w:rPr>
        <w:t xml:space="preserve">овый период </w:t>
      </w:r>
      <w:r w:rsidR="00B77433">
        <w:rPr>
          <w:rFonts w:ascii="Times New Roman" w:eastAsia="Calibri" w:hAnsi="Times New Roman"/>
          <w:sz w:val="28"/>
          <w:szCs w:val="28"/>
        </w:rPr>
        <w:t xml:space="preserve">2015 и 2016 годов», и в связи с прекращением осуществления органами местного самоуправления государственных полномочий </w:t>
      </w:r>
      <w:r w:rsidR="00B77433" w:rsidRPr="00E87E2E">
        <w:rPr>
          <w:rFonts w:ascii="Times New Roman" w:eastAsia="Calibri" w:hAnsi="Times New Roman"/>
          <w:sz w:val="28"/>
          <w:szCs w:val="28"/>
        </w:rPr>
        <w:t>Новосибирской</w:t>
      </w:r>
      <w:proofErr w:type="gramEnd"/>
      <w:r w:rsidR="00B77433" w:rsidRPr="00E87E2E">
        <w:rPr>
          <w:rFonts w:ascii="Times New Roman" w:eastAsia="Calibri" w:hAnsi="Times New Roman"/>
          <w:sz w:val="28"/>
          <w:szCs w:val="28"/>
        </w:rPr>
        <w:t xml:space="preserve"> области по образованию и организации деятельности комиссий по делам несовершеннолетних и защите их прав</w:t>
      </w:r>
      <w:r w:rsidR="00CE53DF">
        <w:rPr>
          <w:rFonts w:ascii="Times New Roman" w:eastAsia="Calibri" w:hAnsi="Times New Roman"/>
          <w:sz w:val="28"/>
          <w:szCs w:val="28"/>
        </w:rPr>
        <w:t xml:space="preserve">, </w:t>
      </w:r>
      <w:r w:rsidRPr="00E87E2E">
        <w:rPr>
          <w:rFonts w:ascii="Times New Roman" w:hAnsi="Times New Roman"/>
          <w:sz w:val="28"/>
          <w:szCs w:val="28"/>
        </w:rPr>
        <w:t>Совет депутатов рабочего поселка</w:t>
      </w:r>
      <w:proofErr w:type="gramStart"/>
      <w:r w:rsidRPr="00E87E2E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E87E2E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E87E2E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E87E2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E87E2E" w:rsidRPr="00E87E2E" w:rsidRDefault="00E87E2E" w:rsidP="00E87E2E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E87E2E">
        <w:rPr>
          <w:rFonts w:ascii="Times New Roman" w:hAnsi="Times New Roman"/>
          <w:b/>
          <w:sz w:val="28"/>
          <w:szCs w:val="28"/>
        </w:rPr>
        <w:t>РЕШИЛ:</w:t>
      </w:r>
    </w:p>
    <w:p w:rsidR="00E87E2E" w:rsidRDefault="00E87E2E" w:rsidP="00370545">
      <w:pPr>
        <w:numPr>
          <w:ilvl w:val="0"/>
          <w:numId w:val="7"/>
        </w:numPr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E87E2E">
        <w:rPr>
          <w:rFonts w:ascii="Times New Roman" w:hAnsi="Times New Roman"/>
          <w:color w:val="000000"/>
          <w:sz w:val="28"/>
          <w:szCs w:val="28"/>
        </w:rPr>
        <w:t>Решение 16-й сессии Совета депутатов муниципального образования рабочего поселка</w:t>
      </w:r>
      <w:proofErr w:type="gramStart"/>
      <w:r w:rsidRPr="00E87E2E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Pr="00E87E2E">
        <w:rPr>
          <w:rFonts w:ascii="Times New Roman" w:hAnsi="Times New Roman"/>
          <w:color w:val="000000"/>
          <w:sz w:val="28"/>
          <w:szCs w:val="28"/>
        </w:rPr>
        <w:t xml:space="preserve">ик </w:t>
      </w:r>
      <w:proofErr w:type="spellStart"/>
      <w:r w:rsidRPr="00E87E2E">
        <w:rPr>
          <w:rFonts w:ascii="Times New Roman" w:hAnsi="Times New Roman"/>
          <w:color w:val="000000"/>
          <w:sz w:val="28"/>
          <w:szCs w:val="28"/>
        </w:rPr>
        <w:t>Коченевского</w:t>
      </w:r>
      <w:proofErr w:type="spellEnd"/>
      <w:r w:rsidRPr="00E87E2E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от 27. 12. 2006 г. «Об утверждении состава комиссии по делам несовершеннолетних и защите их прав при администрации МО р. п. Чик» отменить.</w:t>
      </w:r>
    </w:p>
    <w:p w:rsidR="00E87E2E" w:rsidRDefault="00E87E2E" w:rsidP="00370545">
      <w:pPr>
        <w:numPr>
          <w:ilvl w:val="0"/>
          <w:numId w:val="7"/>
        </w:numPr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E87E2E">
        <w:rPr>
          <w:rFonts w:ascii="Times New Roman" w:hAnsi="Times New Roman"/>
          <w:color w:val="000000"/>
          <w:sz w:val="28"/>
          <w:szCs w:val="28"/>
        </w:rPr>
        <w:t>Решение 23-й сессии Совета депутатов рабочего поселка</w:t>
      </w:r>
      <w:proofErr w:type="gramStart"/>
      <w:r w:rsidRPr="00E87E2E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Pr="00E87E2E">
        <w:rPr>
          <w:rFonts w:ascii="Times New Roman" w:hAnsi="Times New Roman"/>
          <w:color w:val="000000"/>
          <w:sz w:val="28"/>
          <w:szCs w:val="28"/>
        </w:rPr>
        <w:t xml:space="preserve">ик </w:t>
      </w:r>
      <w:proofErr w:type="spellStart"/>
      <w:r w:rsidRPr="00E87E2E">
        <w:rPr>
          <w:rFonts w:ascii="Times New Roman" w:hAnsi="Times New Roman"/>
          <w:color w:val="000000"/>
          <w:sz w:val="28"/>
          <w:szCs w:val="28"/>
        </w:rPr>
        <w:t>Коченевского</w:t>
      </w:r>
      <w:proofErr w:type="spellEnd"/>
      <w:r w:rsidRPr="00E87E2E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от </w:t>
      </w:r>
      <w:proofErr w:type="spellStart"/>
      <w:r w:rsidRPr="00E87E2E">
        <w:rPr>
          <w:rFonts w:ascii="Times New Roman" w:hAnsi="Times New Roman"/>
          <w:sz w:val="28"/>
          <w:szCs w:val="28"/>
        </w:rPr>
        <w:t>от</w:t>
      </w:r>
      <w:proofErr w:type="spellEnd"/>
      <w:r w:rsidRPr="00E87E2E">
        <w:rPr>
          <w:rFonts w:ascii="Times New Roman" w:hAnsi="Times New Roman"/>
          <w:sz w:val="28"/>
          <w:szCs w:val="28"/>
        </w:rPr>
        <w:t xml:space="preserve"> 12. 05. 2008</w:t>
      </w:r>
      <w:r w:rsidRPr="00E87E2E">
        <w:rPr>
          <w:rFonts w:ascii="Times New Roman" w:hAnsi="Times New Roman"/>
          <w:color w:val="000000"/>
          <w:sz w:val="28"/>
          <w:szCs w:val="28"/>
        </w:rPr>
        <w:t xml:space="preserve"> г. «О принятии Положения </w:t>
      </w:r>
      <w:r w:rsidRPr="00E87E2E">
        <w:rPr>
          <w:rFonts w:ascii="Times New Roman" w:hAnsi="Times New Roman"/>
          <w:bCs/>
          <w:color w:val="000000"/>
          <w:sz w:val="28"/>
          <w:szCs w:val="28"/>
        </w:rPr>
        <w:t>о комиссии по делам несовершеннолетних и защите их прав при администрации муниципального образования рабочего поселка Чик</w:t>
      </w:r>
      <w:r w:rsidRPr="00E87E2E">
        <w:rPr>
          <w:rFonts w:ascii="Times New Roman" w:hAnsi="Times New Roman"/>
          <w:color w:val="000000"/>
          <w:sz w:val="28"/>
          <w:szCs w:val="28"/>
        </w:rPr>
        <w:t>» отменить.</w:t>
      </w:r>
    </w:p>
    <w:p w:rsidR="00580227" w:rsidRDefault="00E87E2E" w:rsidP="00370545">
      <w:pPr>
        <w:numPr>
          <w:ilvl w:val="0"/>
          <w:numId w:val="7"/>
        </w:numPr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E87E2E">
        <w:rPr>
          <w:rFonts w:ascii="Times New Roman" w:hAnsi="Times New Roman"/>
          <w:color w:val="000000"/>
          <w:sz w:val="28"/>
          <w:szCs w:val="28"/>
        </w:rPr>
        <w:t>Решение 13-й сессии Совета депутатов рабочего поселка</w:t>
      </w:r>
      <w:proofErr w:type="gramStart"/>
      <w:r w:rsidRPr="00E87E2E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Pr="00E87E2E">
        <w:rPr>
          <w:rFonts w:ascii="Times New Roman" w:hAnsi="Times New Roman"/>
          <w:color w:val="000000"/>
          <w:sz w:val="28"/>
          <w:szCs w:val="28"/>
        </w:rPr>
        <w:t xml:space="preserve">ик </w:t>
      </w:r>
      <w:proofErr w:type="spellStart"/>
      <w:r w:rsidRPr="00E87E2E">
        <w:rPr>
          <w:rFonts w:ascii="Times New Roman" w:hAnsi="Times New Roman"/>
          <w:color w:val="000000"/>
          <w:sz w:val="28"/>
          <w:szCs w:val="28"/>
        </w:rPr>
        <w:t>Коченевского</w:t>
      </w:r>
      <w:proofErr w:type="spellEnd"/>
      <w:r w:rsidRPr="00E87E2E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от 13. 03. 2012 г. «</w:t>
      </w:r>
      <w:r w:rsidRPr="00E87E2E">
        <w:rPr>
          <w:rFonts w:ascii="Times New Roman" w:hAnsi="Times New Roman"/>
          <w:sz w:val="28"/>
          <w:szCs w:val="28"/>
        </w:rPr>
        <w:t>О внесении изменений в Положение о комиссии по делам несовершеннолетних и защите их прав при администрации р. п. Чик</w:t>
      </w:r>
      <w:r w:rsidR="00580227">
        <w:rPr>
          <w:rFonts w:ascii="Times New Roman" w:hAnsi="Times New Roman"/>
          <w:color w:val="000000"/>
          <w:sz w:val="28"/>
          <w:szCs w:val="28"/>
        </w:rPr>
        <w:t>» отменить.</w:t>
      </w:r>
    </w:p>
    <w:p w:rsidR="00580227" w:rsidRPr="00580227" w:rsidRDefault="00580227" w:rsidP="00370545">
      <w:pPr>
        <w:numPr>
          <w:ilvl w:val="0"/>
          <w:numId w:val="7"/>
        </w:numPr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580227">
        <w:rPr>
          <w:rFonts w:ascii="Times New Roman" w:hAnsi="Times New Roman"/>
          <w:sz w:val="28"/>
          <w:szCs w:val="28"/>
        </w:rPr>
        <w:lastRenderedPageBreak/>
        <w:t xml:space="preserve">Настоящее решение вступает в силу после его официального опубликования </w:t>
      </w:r>
      <w:r w:rsidRPr="00580227">
        <w:rPr>
          <w:rFonts w:ascii="Times New Roman" w:hAnsi="Times New Roman"/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580227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Pr="00580227">
        <w:rPr>
          <w:rFonts w:ascii="Times New Roman" w:hAnsi="Times New Roman"/>
          <w:color w:val="000000"/>
          <w:sz w:val="28"/>
          <w:szCs w:val="28"/>
        </w:rPr>
        <w:t>ик»</w:t>
      </w:r>
      <w:r w:rsidRPr="00580227">
        <w:rPr>
          <w:rFonts w:ascii="Times New Roman" w:hAnsi="Times New Roman"/>
          <w:sz w:val="28"/>
          <w:szCs w:val="28"/>
        </w:rPr>
        <w:t>.</w:t>
      </w:r>
    </w:p>
    <w:p w:rsidR="00580227" w:rsidRPr="00E87E2E" w:rsidRDefault="00580227" w:rsidP="00063C36">
      <w:pPr>
        <w:spacing w:after="0" w:line="240" w:lineRule="auto"/>
        <w:ind w:left="851"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87E2E" w:rsidRDefault="00E87E2E" w:rsidP="00063C36">
      <w:pPr>
        <w:spacing w:after="0" w:line="240" w:lineRule="auto"/>
        <w:ind w:firstLine="851"/>
        <w:jc w:val="both"/>
        <w:rPr>
          <w:b/>
          <w:color w:val="000000"/>
        </w:rPr>
      </w:pPr>
    </w:p>
    <w:p w:rsidR="00063C36" w:rsidRDefault="00063C36" w:rsidP="00063C36">
      <w:pPr>
        <w:spacing w:after="0" w:line="240" w:lineRule="auto"/>
        <w:ind w:firstLine="851"/>
        <w:jc w:val="both"/>
        <w:rPr>
          <w:b/>
          <w:color w:val="000000"/>
        </w:rPr>
      </w:pPr>
    </w:p>
    <w:p w:rsidR="00580227" w:rsidRPr="00E71EFF" w:rsidRDefault="00580227" w:rsidP="00063C3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71EFF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E71EFF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E71EFF"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E71EFF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E71EFF">
        <w:rPr>
          <w:rFonts w:ascii="Times New Roman" w:hAnsi="Times New Roman"/>
          <w:sz w:val="28"/>
          <w:szCs w:val="28"/>
        </w:rPr>
        <w:t xml:space="preserve">В. Ф. </w:t>
      </w:r>
      <w:proofErr w:type="spellStart"/>
      <w:r w:rsidRPr="00E71EFF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A66E4B" w:rsidRPr="00A66E4B" w:rsidRDefault="00A66E4B" w:rsidP="00063C3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80227" w:rsidRDefault="00580227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80227" w:rsidRDefault="00580227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80227" w:rsidRDefault="00580227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Default="00057166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Pr="00CB7FCA" w:rsidRDefault="0015484C" w:rsidP="0015484C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CB7FCA"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15484C" w:rsidRPr="00CB7FCA" w:rsidRDefault="0015484C" w:rsidP="0015484C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CB7FCA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CB7FCA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CB7FCA">
        <w:rPr>
          <w:rFonts w:ascii="Times New Roman" w:hAnsi="Times New Roman"/>
          <w:b/>
          <w:sz w:val="28"/>
          <w:szCs w:val="28"/>
        </w:rPr>
        <w:t>ик</w:t>
      </w:r>
    </w:p>
    <w:p w:rsidR="0015484C" w:rsidRPr="00CB7FCA" w:rsidRDefault="0015484C" w:rsidP="0015484C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CB7FCA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CB7FCA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15484C" w:rsidRPr="00CB7FCA" w:rsidRDefault="0015484C" w:rsidP="0015484C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CB7FCA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15484C" w:rsidRPr="00CB7FCA" w:rsidRDefault="0015484C" w:rsidP="0015484C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278D2">
        <w:rPr>
          <w:rFonts w:ascii="Times New Roman" w:hAnsi="Times New Roman"/>
          <w:b/>
          <w:sz w:val="28"/>
          <w:szCs w:val="28"/>
        </w:rPr>
        <w:t xml:space="preserve">РЕШЕНИЕ № </w:t>
      </w:r>
      <w:r>
        <w:rPr>
          <w:rFonts w:ascii="Times New Roman" w:hAnsi="Times New Roman"/>
          <w:b/>
          <w:sz w:val="28"/>
          <w:szCs w:val="28"/>
        </w:rPr>
        <w:t>___</w:t>
      </w: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278D2">
        <w:rPr>
          <w:rFonts w:ascii="Times New Roman" w:hAnsi="Times New Roman"/>
          <w:b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color w:val="000000"/>
          <w:sz w:val="28"/>
          <w:szCs w:val="28"/>
        </w:rPr>
        <w:t>ПРОЕКТ</w:t>
      </w:r>
      <w:r w:rsidRPr="001278D2">
        <w:rPr>
          <w:rFonts w:ascii="Times New Roman" w:hAnsi="Times New Roman"/>
          <w:b/>
          <w:color w:val="000000"/>
          <w:sz w:val="28"/>
          <w:szCs w:val="28"/>
        </w:rPr>
        <w:t>)</w:t>
      </w: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</w:t>
      </w:r>
      <w:r w:rsidRPr="001278D2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___</w:t>
      </w:r>
      <w:r w:rsidRPr="001278D2">
        <w:rPr>
          <w:rFonts w:ascii="Times New Roman" w:hAnsi="Times New Roman"/>
          <w:color w:val="000000"/>
          <w:sz w:val="28"/>
          <w:szCs w:val="28"/>
        </w:rPr>
        <w:t>.2014</w:t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15484C" w:rsidRPr="00CB7FCA" w:rsidRDefault="0015484C" w:rsidP="0015484C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15484C" w:rsidRPr="00CB7FCA" w:rsidRDefault="0015484C" w:rsidP="0015484C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Об утверждении Положения об организации продажи</w:t>
      </w:r>
    </w:p>
    <w:p w:rsidR="0015484C" w:rsidRPr="00CB7FCA" w:rsidRDefault="0015484C" w:rsidP="0015484C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муниципального имущества на аукционе</w:t>
      </w:r>
    </w:p>
    <w:p w:rsidR="0015484C" w:rsidRPr="00CB7FCA" w:rsidRDefault="0015484C" w:rsidP="0015484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5484C" w:rsidRPr="00CB7FCA" w:rsidRDefault="0015484C" w:rsidP="0015484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CB7FCA">
        <w:rPr>
          <w:rFonts w:ascii="Times New Roman" w:hAnsi="Times New Roman"/>
          <w:sz w:val="28"/>
          <w:szCs w:val="28"/>
        </w:rPr>
        <w:t xml:space="preserve">В соответствии с Федеральным Законом </w:t>
      </w:r>
      <w:r w:rsidRPr="00CB7FCA">
        <w:rPr>
          <w:rFonts w:ascii="Times New Roman" w:hAnsi="Times New Roman"/>
          <w:bCs/>
          <w:kern w:val="36"/>
          <w:sz w:val="28"/>
          <w:szCs w:val="28"/>
        </w:rPr>
        <w:t xml:space="preserve">от 21 декабря 2001 г. № 178-ФЗ </w:t>
      </w:r>
      <w:r w:rsidRPr="00CB7FCA">
        <w:rPr>
          <w:rFonts w:ascii="Times New Roman" w:hAnsi="Times New Roman"/>
          <w:sz w:val="28"/>
          <w:szCs w:val="28"/>
        </w:rPr>
        <w:t xml:space="preserve">«О приватизации государственного и муниципального имущества», </w:t>
      </w:r>
      <w:r w:rsidRPr="00CB7FCA">
        <w:rPr>
          <w:rFonts w:ascii="Times New Roman" w:hAnsi="Times New Roman"/>
          <w:color w:val="000000"/>
          <w:sz w:val="28"/>
          <w:szCs w:val="28"/>
        </w:rPr>
        <w:t xml:space="preserve">Постановлением Правительства РФ от 12 августа 2002 г. № 585 «Об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открытых акционерных обществ на специализированном аукционе», </w:t>
      </w:r>
      <w:r w:rsidRPr="00CB7FCA">
        <w:rPr>
          <w:rFonts w:ascii="Times New Roman" w:hAnsi="Times New Roman"/>
          <w:sz w:val="28"/>
          <w:szCs w:val="28"/>
        </w:rPr>
        <w:t>Совет депутатов рабочего поселка</w:t>
      </w:r>
      <w:proofErr w:type="gramEnd"/>
      <w:r w:rsidRPr="00CB7FCA">
        <w:rPr>
          <w:rFonts w:ascii="Times New Roman" w:hAnsi="Times New Roman"/>
          <w:sz w:val="28"/>
          <w:szCs w:val="28"/>
        </w:rPr>
        <w:t xml:space="preserve"> Чик</w:t>
      </w:r>
    </w:p>
    <w:p w:rsidR="0015484C" w:rsidRPr="00CB7FCA" w:rsidRDefault="0015484C" w:rsidP="0015484C">
      <w:pPr>
        <w:spacing w:after="0" w:line="240" w:lineRule="auto"/>
        <w:ind w:firstLine="851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CB7FCA">
        <w:rPr>
          <w:rFonts w:ascii="Times New Roman" w:hAnsi="Times New Roman"/>
          <w:b/>
          <w:color w:val="000000"/>
          <w:sz w:val="28"/>
          <w:szCs w:val="28"/>
        </w:rPr>
        <w:t>РЕШИЛ:</w:t>
      </w:r>
    </w:p>
    <w:p w:rsidR="0015484C" w:rsidRPr="00CB7FCA" w:rsidRDefault="0015484C" w:rsidP="00370545">
      <w:pPr>
        <w:pStyle w:val="a6"/>
        <w:numPr>
          <w:ilvl w:val="0"/>
          <w:numId w:val="9"/>
        </w:numPr>
        <w:ind w:left="0" w:firstLine="851"/>
        <w:jc w:val="both"/>
        <w:rPr>
          <w:color w:val="000000"/>
          <w:sz w:val="28"/>
          <w:szCs w:val="28"/>
        </w:rPr>
      </w:pPr>
      <w:r w:rsidRPr="00CB7FCA">
        <w:rPr>
          <w:color w:val="000000"/>
          <w:sz w:val="28"/>
          <w:szCs w:val="28"/>
        </w:rPr>
        <w:t>Решение 30-й сессии Совета депутатов рабочего поселка</w:t>
      </w:r>
      <w:proofErr w:type="gramStart"/>
      <w:r w:rsidRPr="00CB7FCA">
        <w:rPr>
          <w:color w:val="000000"/>
          <w:sz w:val="28"/>
          <w:szCs w:val="28"/>
        </w:rPr>
        <w:t xml:space="preserve"> Ч</w:t>
      </w:r>
      <w:proofErr w:type="gramEnd"/>
      <w:r w:rsidRPr="00CB7FCA">
        <w:rPr>
          <w:color w:val="000000"/>
          <w:sz w:val="28"/>
          <w:szCs w:val="28"/>
        </w:rPr>
        <w:t xml:space="preserve">ик </w:t>
      </w:r>
      <w:proofErr w:type="spellStart"/>
      <w:r w:rsidRPr="00CB7FCA">
        <w:rPr>
          <w:color w:val="000000"/>
          <w:sz w:val="28"/>
          <w:szCs w:val="28"/>
        </w:rPr>
        <w:t>Коченевского</w:t>
      </w:r>
      <w:proofErr w:type="spellEnd"/>
      <w:r w:rsidRPr="00CB7FCA">
        <w:rPr>
          <w:color w:val="000000"/>
          <w:sz w:val="28"/>
          <w:szCs w:val="28"/>
        </w:rPr>
        <w:t xml:space="preserve"> района Новосибирской области от 30. 07. 2009 г. «Об утверждении Положения об организации продажи муниципального имущества на аукционе» отменить.</w:t>
      </w:r>
    </w:p>
    <w:p w:rsidR="0015484C" w:rsidRPr="00CB7FCA" w:rsidRDefault="0015484C" w:rsidP="00370545">
      <w:pPr>
        <w:numPr>
          <w:ilvl w:val="0"/>
          <w:numId w:val="9"/>
        </w:numPr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Утвердить Положение об организации продажи муниципального имущества на аукционе.</w:t>
      </w:r>
    </w:p>
    <w:p w:rsidR="0015484C" w:rsidRPr="00CB7FCA" w:rsidRDefault="0015484C" w:rsidP="00370545">
      <w:pPr>
        <w:numPr>
          <w:ilvl w:val="0"/>
          <w:numId w:val="9"/>
        </w:numPr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sz w:val="28"/>
          <w:szCs w:val="28"/>
        </w:rPr>
        <w:t xml:space="preserve">Настоящее решение вступает в силу после его официального опубликования </w:t>
      </w:r>
      <w:r w:rsidRPr="00CB7FCA">
        <w:rPr>
          <w:rFonts w:ascii="Times New Roman" w:hAnsi="Times New Roman"/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>ик»</w:t>
      </w:r>
      <w:r w:rsidRPr="00CB7FCA">
        <w:rPr>
          <w:rFonts w:ascii="Times New Roman" w:hAnsi="Times New Roman"/>
          <w:sz w:val="28"/>
          <w:szCs w:val="28"/>
        </w:rPr>
        <w:t>.</w:t>
      </w:r>
    </w:p>
    <w:p w:rsidR="0015484C" w:rsidRPr="00CB7FCA" w:rsidRDefault="0015484C" w:rsidP="0015484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5484C" w:rsidRPr="00CB7FCA" w:rsidRDefault="0015484C" w:rsidP="0015484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5484C" w:rsidRPr="00CB7FCA" w:rsidRDefault="0015484C" w:rsidP="0015484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5484C" w:rsidRPr="00CB7FCA" w:rsidRDefault="0015484C" w:rsidP="0015484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bCs/>
          <w:sz w:val="28"/>
          <w:szCs w:val="28"/>
        </w:rPr>
        <w:t>Глава рабочего поселка</w:t>
      </w:r>
      <w:proofErr w:type="gramStart"/>
      <w:r w:rsidRPr="00CB7FCA">
        <w:rPr>
          <w:rFonts w:ascii="Times New Roman" w:hAnsi="Times New Roman"/>
          <w:bCs/>
          <w:sz w:val="28"/>
          <w:szCs w:val="28"/>
        </w:rPr>
        <w:t xml:space="preserve"> Ч</w:t>
      </w:r>
      <w:proofErr w:type="gramEnd"/>
      <w:r w:rsidRPr="00CB7FCA">
        <w:rPr>
          <w:rFonts w:ascii="Times New Roman" w:hAnsi="Times New Roman"/>
          <w:bCs/>
          <w:sz w:val="28"/>
          <w:szCs w:val="28"/>
        </w:rPr>
        <w:t>ик</w:t>
      </w:r>
      <w:r w:rsidRPr="00CB7FCA">
        <w:rPr>
          <w:rFonts w:ascii="Times New Roman" w:hAnsi="Times New Roman"/>
          <w:bCs/>
          <w:sz w:val="28"/>
          <w:szCs w:val="28"/>
        </w:rPr>
        <w:tab/>
      </w:r>
      <w:r w:rsidRPr="00CB7FCA">
        <w:rPr>
          <w:rFonts w:ascii="Times New Roman" w:hAnsi="Times New Roman"/>
          <w:bCs/>
          <w:sz w:val="28"/>
          <w:szCs w:val="28"/>
        </w:rPr>
        <w:tab/>
      </w:r>
      <w:r w:rsidRPr="00CB7FCA">
        <w:rPr>
          <w:rFonts w:ascii="Times New Roman" w:hAnsi="Times New Roman"/>
          <w:bCs/>
          <w:sz w:val="28"/>
          <w:szCs w:val="28"/>
        </w:rPr>
        <w:tab/>
      </w:r>
      <w:r w:rsidRPr="00CB7FCA">
        <w:rPr>
          <w:rFonts w:ascii="Times New Roman" w:hAnsi="Times New Roman"/>
          <w:bCs/>
          <w:sz w:val="28"/>
          <w:szCs w:val="28"/>
        </w:rPr>
        <w:tab/>
        <w:t xml:space="preserve">В. Ф. </w:t>
      </w:r>
      <w:proofErr w:type="spellStart"/>
      <w:r w:rsidRPr="00CB7FCA">
        <w:rPr>
          <w:rFonts w:ascii="Times New Roman" w:hAnsi="Times New Roman"/>
          <w:bCs/>
          <w:sz w:val="28"/>
          <w:szCs w:val="28"/>
        </w:rPr>
        <w:t>Арюткин</w:t>
      </w:r>
      <w:proofErr w:type="spellEnd"/>
    </w:p>
    <w:p w:rsidR="0015484C" w:rsidRPr="00CB7FCA" w:rsidRDefault="0015484C" w:rsidP="0015484C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15484C" w:rsidRPr="00CB7FCA" w:rsidRDefault="0015484C" w:rsidP="0015484C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15484C" w:rsidRPr="00CB7FCA" w:rsidRDefault="0015484C" w:rsidP="0015484C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15484C" w:rsidRDefault="0015484C" w:rsidP="0015484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/>
          <w:sz w:val="28"/>
          <w:szCs w:val="28"/>
        </w:rPr>
      </w:pPr>
    </w:p>
    <w:p w:rsidR="00E01586" w:rsidRDefault="00E01586" w:rsidP="0015484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/>
          <w:sz w:val="28"/>
          <w:szCs w:val="28"/>
        </w:rPr>
      </w:pPr>
    </w:p>
    <w:p w:rsidR="00E01586" w:rsidRDefault="00E01586" w:rsidP="0015484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/>
          <w:sz w:val="28"/>
          <w:szCs w:val="28"/>
        </w:rPr>
      </w:pPr>
    </w:p>
    <w:p w:rsidR="00E01586" w:rsidRDefault="00E01586" w:rsidP="0015484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/>
          <w:sz w:val="28"/>
          <w:szCs w:val="28"/>
        </w:rPr>
      </w:pPr>
    </w:p>
    <w:p w:rsidR="00E01586" w:rsidRDefault="00E01586" w:rsidP="0015484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/>
          <w:sz w:val="28"/>
          <w:szCs w:val="28"/>
        </w:rPr>
      </w:pPr>
    </w:p>
    <w:p w:rsidR="00E01586" w:rsidRDefault="00E01586" w:rsidP="0015484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/>
          <w:sz w:val="28"/>
          <w:szCs w:val="28"/>
        </w:rPr>
      </w:pPr>
    </w:p>
    <w:p w:rsidR="00E01586" w:rsidRDefault="00E01586" w:rsidP="0015484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/>
          <w:sz w:val="28"/>
          <w:szCs w:val="28"/>
        </w:rPr>
      </w:pPr>
    </w:p>
    <w:p w:rsidR="00E01586" w:rsidRDefault="00E01586" w:rsidP="0015484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/>
          <w:sz w:val="28"/>
          <w:szCs w:val="28"/>
        </w:rPr>
      </w:pPr>
    </w:p>
    <w:p w:rsidR="00E01586" w:rsidRPr="0015484C" w:rsidRDefault="00E01586" w:rsidP="0015484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:rsidR="00BD1F94" w:rsidRDefault="00BD1F94" w:rsidP="00E01586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Приложение</w:t>
      </w:r>
    </w:p>
    <w:p w:rsidR="0015484C" w:rsidRPr="0015484C" w:rsidRDefault="0015484C" w:rsidP="00E01586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 w:rsidRPr="0015484C">
        <w:rPr>
          <w:rFonts w:ascii="Times New Roman" w:hAnsi="Times New Roman"/>
          <w:bCs/>
          <w:color w:val="000000"/>
          <w:sz w:val="28"/>
          <w:szCs w:val="28"/>
        </w:rPr>
        <w:t>Утверждено</w:t>
      </w:r>
      <w:r w:rsidR="00E01586">
        <w:rPr>
          <w:rFonts w:ascii="Times New Roman" w:hAnsi="Times New Roman"/>
          <w:bCs/>
          <w:color w:val="000000"/>
          <w:sz w:val="28"/>
          <w:szCs w:val="28"/>
        </w:rPr>
        <w:t xml:space="preserve"> решением 32</w:t>
      </w:r>
      <w:r w:rsidRPr="0015484C">
        <w:rPr>
          <w:rFonts w:ascii="Times New Roman" w:hAnsi="Times New Roman"/>
          <w:bCs/>
          <w:color w:val="000000"/>
          <w:sz w:val="28"/>
          <w:szCs w:val="28"/>
        </w:rPr>
        <w:t>-й сесси</w:t>
      </w:r>
      <w:r w:rsidR="00E01586">
        <w:rPr>
          <w:rFonts w:ascii="Times New Roman" w:hAnsi="Times New Roman"/>
          <w:bCs/>
          <w:color w:val="000000"/>
          <w:sz w:val="28"/>
          <w:szCs w:val="28"/>
        </w:rPr>
        <w:t>и</w:t>
      </w:r>
      <w:r w:rsidRPr="0015484C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</w:p>
    <w:p w:rsidR="0015484C" w:rsidRPr="0015484C" w:rsidRDefault="00E01586" w:rsidP="00E01586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Совета депутатов </w:t>
      </w:r>
      <w:r w:rsidR="0015484C" w:rsidRPr="0015484C">
        <w:rPr>
          <w:rFonts w:ascii="Times New Roman" w:hAnsi="Times New Roman"/>
          <w:bCs/>
          <w:color w:val="000000"/>
          <w:sz w:val="28"/>
          <w:szCs w:val="28"/>
        </w:rPr>
        <w:t>рабочего поселка</w:t>
      </w:r>
      <w:proofErr w:type="gramStart"/>
      <w:r w:rsidR="0015484C" w:rsidRPr="0015484C">
        <w:rPr>
          <w:rFonts w:ascii="Times New Roman" w:hAnsi="Times New Roman"/>
          <w:bCs/>
          <w:color w:val="000000"/>
          <w:sz w:val="28"/>
          <w:szCs w:val="28"/>
        </w:rPr>
        <w:t xml:space="preserve"> Ч</w:t>
      </w:r>
      <w:proofErr w:type="gramEnd"/>
      <w:r w:rsidR="0015484C" w:rsidRPr="0015484C">
        <w:rPr>
          <w:rFonts w:ascii="Times New Roman" w:hAnsi="Times New Roman"/>
          <w:bCs/>
          <w:color w:val="000000"/>
          <w:sz w:val="28"/>
          <w:szCs w:val="28"/>
        </w:rPr>
        <w:t>ик</w:t>
      </w:r>
    </w:p>
    <w:p w:rsidR="00E01586" w:rsidRDefault="00E01586" w:rsidP="0015484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:rsidR="0015484C" w:rsidRPr="0015484C" w:rsidRDefault="0015484C" w:rsidP="0015484C">
      <w:pPr>
        <w:shd w:val="clear" w:color="auto" w:fill="FFFFFF"/>
        <w:spacing w:after="0" w:line="240" w:lineRule="auto"/>
        <w:ind w:firstLine="851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 w:rsidRPr="0015484C">
        <w:rPr>
          <w:rFonts w:ascii="Times New Roman" w:hAnsi="Times New Roman"/>
          <w:bCs/>
          <w:color w:val="000000"/>
          <w:sz w:val="28"/>
          <w:szCs w:val="28"/>
        </w:rPr>
        <w:t xml:space="preserve">от </w:t>
      </w:r>
      <w:r w:rsidR="00A15CA2">
        <w:rPr>
          <w:rFonts w:ascii="Times New Roman" w:hAnsi="Times New Roman"/>
          <w:bCs/>
          <w:color w:val="000000"/>
          <w:sz w:val="28"/>
          <w:szCs w:val="28"/>
        </w:rPr>
        <w:t>___</w:t>
      </w:r>
      <w:r w:rsidRPr="0015484C">
        <w:rPr>
          <w:rFonts w:ascii="Times New Roman" w:hAnsi="Times New Roman"/>
          <w:bCs/>
          <w:color w:val="000000"/>
          <w:sz w:val="28"/>
          <w:szCs w:val="28"/>
        </w:rPr>
        <w:t>.11.2014</w:t>
      </w:r>
    </w:p>
    <w:p w:rsidR="0015484C" w:rsidRPr="0015484C" w:rsidRDefault="0015484C" w:rsidP="0015484C">
      <w:pPr>
        <w:shd w:val="clear" w:color="auto" w:fill="FFFFFF"/>
        <w:spacing w:after="0" w:line="240" w:lineRule="auto"/>
        <w:ind w:firstLine="851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15484C">
        <w:rPr>
          <w:rFonts w:ascii="Times New Roman" w:hAnsi="Times New Roman"/>
          <w:bCs/>
          <w:color w:val="000000"/>
          <w:sz w:val="28"/>
          <w:szCs w:val="28"/>
        </w:rPr>
        <w:t>ПОЛОЖЕНИЕ</w:t>
      </w:r>
    </w:p>
    <w:p w:rsidR="00E01586" w:rsidRDefault="0015484C" w:rsidP="0015484C">
      <w:pPr>
        <w:shd w:val="clear" w:color="auto" w:fill="FFFFFF"/>
        <w:spacing w:after="0" w:line="240" w:lineRule="auto"/>
        <w:ind w:firstLine="851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15484C">
        <w:rPr>
          <w:rFonts w:ascii="Times New Roman" w:hAnsi="Times New Roman"/>
          <w:bCs/>
          <w:color w:val="000000"/>
          <w:sz w:val="28"/>
          <w:szCs w:val="28"/>
        </w:rPr>
        <w:t>ОБ ОРГАНИЗАЦИИ П</w:t>
      </w:r>
      <w:r w:rsidR="00E01586">
        <w:rPr>
          <w:rFonts w:ascii="Times New Roman" w:hAnsi="Times New Roman"/>
          <w:bCs/>
          <w:color w:val="000000"/>
          <w:sz w:val="28"/>
          <w:szCs w:val="28"/>
        </w:rPr>
        <w:t>РОДАЖЕ МУНИЦИПАЛЬНОГО ИМУЩЕСТВА</w:t>
      </w:r>
    </w:p>
    <w:p w:rsidR="0015484C" w:rsidRPr="0015484C" w:rsidRDefault="0015484C" w:rsidP="0015484C">
      <w:pPr>
        <w:shd w:val="clear" w:color="auto" w:fill="FFFFFF"/>
        <w:spacing w:after="0" w:line="240" w:lineRule="auto"/>
        <w:ind w:firstLine="851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15484C">
        <w:rPr>
          <w:rFonts w:ascii="Times New Roman" w:hAnsi="Times New Roman"/>
          <w:bCs/>
          <w:color w:val="000000"/>
          <w:sz w:val="28"/>
          <w:szCs w:val="28"/>
        </w:rPr>
        <w:t>НА АУКЦИОНЕ</w:t>
      </w:r>
    </w:p>
    <w:p w:rsidR="0015484C" w:rsidRPr="0015484C" w:rsidRDefault="0015484C" w:rsidP="0015484C">
      <w:pPr>
        <w:shd w:val="clear" w:color="auto" w:fill="FFFFFF"/>
        <w:spacing w:after="0" w:line="240" w:lineRule="auto"/>
        <w:ind w:firstLine="851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15484C" w:rsidRPr="0015484C" w:rsidRDefault="0015484C" w:rsidP="00370545">
      <w:pPr>
        <w:pStyle w:val="a6"/>
        <w:numPr>
          <w:ilvl w:val="0"/>
          <w:numId w:val="8"/>
        </w:numPr>
        <w:shd w:val="clear" w:color="auto" w:fill="FFFFFF"/>
        <w:ind w:left="0" w:firstLine="851"/>
        <w:jc w:val="center"/>
        <w:rPr>
          <w:b/>
          <w:bCs/>
          <w:color w:val="000000"/>
          <w:sz w:val="28"/>
          <w:szCs w:val="28"/>
        </w:rPr>
      </w:pPr>
      <w:r w:rsidRPr="0015484C">
        <w:rPr>
          <w:b/>
          <w:bCs/>
          <w:color w:val="000000"/>
          <w:sz w:val="28"/>
          <w:szCs w:val="28"/>
        </w:rPr>
        <w:t>Общие положения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1. Настоящее Положение определяет порядок проведения аукциона по продаже государственного или муниципального имущества (далее именуется - имущество), условия участия в нем, а также порядок оплаты имущества.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2. При продаже на аукционе имущества, находящегося  в муниципальной собственности, продавцы определяются в порядке, установленном законами и иными нормативными правовыми актами субъектов Российской Федерации или правовыми актами органов местного самоуправления.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3. Продавец в соответствии с законодательством Российской Федерации при подготовке и проведен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>кциона осуществляет следующие функции: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а) обеспечивает в установленном порядке проведение оценки подлежащих приватизации акций, определяет начальную цену продаваемого на аукционе имущества (далее именуется - начальная цена продажи), а также величину повышения начальной цены ("шаг аукциона") при подаче предложений о цене имущества в открытой форме;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б) определяет размер, срок и условия внесения задатка физическими и юридическими лицами, намеревающимися принять участие в аукционе (далее именуются - претенденты), а также иные условия договора о задатке;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в) заключает с претендентами договоры о задатке;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г) определяет место, даты начала и окончания приема заявок, место и срок подведения итогов аукциона;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д) организует подготовку и публикацию информационного сообщения о проведен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 xml:space="preserve">кциона, а также размещение информации о проведении аукциона в сети Интернет в соответствии с требованиями, установленными </w:t>
      </w:r>
      <w:hyperlink r:id="rId19" w:anchor="block_15" w:history="1">
        <w:r w:rsidRPr="0015484C">
          <w:rPr>
            <w:rFonts w:ascii="Times New Roman" w:hAnsi="Times New Roman"/>
            <w:color w:val="000000"/>
            <w:sz w:val="28"/>
            <w:szCs w:val="28"/>
          </w:rPr>
          <w:t>Федеральным законом</w:t>
        </w:r>
      </w:hyperlink>
      <w:r w:rsidRPr="00CB7FCA">
        <w:rPr>
          <w:rFonts w:ascii="Times New Roman" w:hAnsi="Times New Roman"/>
          <w:color w:val="000000"/>
          <w:sz w:val="28"/>
          <w:szCs w:val="28"/>
        </w:rPr>
        <w:t xml:space="preserve"> "О приватизации государственного и муниципального имущества" и настоящим Положением;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е) принимает от претендентов заявки на участие в аукционе (далее именуются - заявки) и прилагаемые к ним документы по составленной ими описи, а также предложения о цене имущества при подаче предложений о цене имущества в закрытой форме;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ж) проверяет правильность оформления представленных претендентами документов и определяет их соответствие требованиям законодательства Российской Федерации и перечню, опубликованному в информационном сообщении о проведен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>кциона;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з) ведет учет заявок по мере их поступления в журнале приема заявок;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lastRenderedPageBreak/>
        <w:t xml:space="preserve">и) принимает решение о признании претендентов участниками аукциона или об отказе в допуске к участию в аукционе по основаниям, установленным </w:t>
      </w:r>
      <w:hyperlink r:id="rId20" w:anchor="block_18" w:history="1">
        <w:r w:rsidRPr="0015484C">
          <w:rPr>
            <w:rFonts w:ascii="Times New Roman" w:hAnsi="Times New Roman"/>
            <w:color w:val="000000"/>
            <w:sz w:val="28"/>
            <w:szCs w:val="28"/>
          </w:rPr>
          <w:t>Федеральным законом</w:t>
        </w:r>
      </w:hyperlink>
      <w:r w:rsidRPr="00CB7FCA">
        <w:rPr>
          <w:rFonts w:ascii="Times New Roman" w:hAnsi="Times New Roman"/>
          <w:color w:val="000000"/>
          <w:sz w:val="28"/>
          <w:szCs w:val="28"/>
        </w:rPr>
        <w:t xml:space="preserve"> "О приватизации государственного и муниципального имущества", и уведомляет претендентов о принятом решении;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к) назначает из числа своих работников уполномоченного представителя, а также нанимает аукциониста или назначает его из числа своих работников - в случае проведения аукциона с подачей предложений о цене имущества в открытой форме;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л) принимает от участников аукциона предложения о цене имущества, подаваемые в день подведения итогов аукциона (при подаче предложений о цене имущества в закрытой форме);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м) определяет победителя аукциона и оформляет протокол об итогах аукциона;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н) уведомляет победителя аукциона о его победе на аукционе;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о) производит расчеты с претендентами, участниками и победителем аукциона;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 xml:space="preserve">п) организует подготовку и публикацию информационного сообщения об итогах аукциона, а также его размещение в сети Интернет в соответствии с требованиями, установленными </w:t>
      </w:r>
      <w:hyperlink r:id="rId21" w:anchor="block_15" w:history="1">
        <w:r w:rsidRPr="0015484C">
          <w:rPr>
            <w:rFonts w:ascii="Times New Roman" w:hAnsi="Times New Roman"/>
            <w:color w:val="000000"/>
            <w:sz w:val="28"/>
            <w:szCs w:val="28"/>
          </w:rPr>
          <w:t>Федеральным законом</w:t>
        </w:r>
      </w:hyperlink>
      <w:r w:rsidRPr="00CB7FCA">
        <w:rPr>
          <w:rFonts w:ascii="Times New Roman" w:hAnsi="Times New Roman"/>
          <w:color w:val="000000"/>
          <w:sz w:val="28"/>
          <w:szCs w:val="28"/>
        </w:rPr>
        <w:t xml:space="preserve"> "О приватизации государственного и муниципального имущества" и настоящим Положением;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р) обеспечивает передачу имущества покупателю (победителю аукциона) и совершает необходимые действия, связанные с переходом права собственности на него.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 xml:space="preserve">4. Продавец вправе привлекать к осуществлению функций, указанных в </w:t>
      </w:r>
      <w:hyperlink r:id="rId22" w:anchor="block_1033" w:history="1">
        <w:r w:rsidRPr="0015484C">
          <w:rPr>
            <w:rFonts w:ascii="Times New Roman" w:hAnsi="Times New Roman"/>
            <w:color w:val="000000"/>
            <w:sz w:val="28"/>
            <w:szCs w:val="28"/>
          </w:rPr>
          <w:t>подпунктах "в",</w:t>
        </w:r>
      </w:hyperlink>
      <w:r w:rsidRPr="0015484C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3" w:anchor="block_1035" w:history="1">
        <w:r w:rsidRPr="0015484C">
          <w:rPr>
            <w:rFonts w:ascii="Times New Roman" w:hAnsi="Times New Roman"/>
            <w:color w:val="000000"/>
            <w:sz w:val="28"/>
            <w:szCs w:val="28"/>
          </w:rPr>
          <w:t>"е"</w:t>
        </w:r>
      </w:hyperlink>
      <w:r w:rsidRPr="0015484C">
        <w:rPr>
          <w:rFonts w:ascii="Times New Roman" w:hAnsi="Times New Roman"/>
          <w:color w:val="000000"/>
          <w:sz w:val="28"/>
          <w:szCs w:val="28"/>
        </w:rPr>
        <w:t xml:space="preserve">, </w:t>
      </w:r>
      <w:hyperlink r:id="rId24" w:anchor="block_1036" w:history="1">
        <w:r w:rsidRPr="0015484C">
          <w:rPr>
            <w:rFonts w:ascii="Times New Roman" w:hAnsi="Times New Roman"/>
            <w:color w:val="000000"/>
            <w:sz w:val="28"/>
            <w:szCs w:val="28"/>
          </w:rPr>
          <w:t>"ж"</w:t>
        </w:r>
      </w:hyperlink>
      <w:r w:rsidRPr="0015484C">
        <w:rPr>
          <w:rFonts w:ascii="Times New Roman" w:hAnsi="Times New Roman"/>
          <w:color w:val="000000"/>
          <w:sz w:val="28"/>
          <w:szCs w:val="28"/>
        </w:rPr>
        <w:t xml:space="preserve"> и </w:t>
      </w:r>
      <w:hyperlink r:id="rId25" w:anchor="block_1037" w:history="1">
        <w:r w:rsidRPr="0015484C">
          <w:rPr>
            <w:rFonts w:ascii="Times New Roman" w:hAnsi="Times New Roman"/>
            <w:color w:val="000000"/>
            <w:sz w:val="28"/>
            <w:szCs w:val="28"/>
          </w:rPr>
          <w:t xml:space="preserve">"з" пункта 3 </w:t>
        </w:r>
      </w:hyperlink>
      <w:r w:rsidRPr="00CB7FCA">
        <w:rPr>
          <w:rFonts w:ascii="Times New Roman" w:hAnsi="Times New Roman"/>
          <w:color w:val="000000"/>
          <w:sz w:val="28"/>
          <w:szCs w:val="28"/>
        </w:rPr>
        <w:t>настоящего Положения, отобранных на конкурсной основе юридических лиц на основании заключенных с ними договоров.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5484C" w:rsidRPr="0015484C" w:rsidRDefault="0015484C" w:rsidP="0015484C">
      <w:pPr>
        <w:shd w:val="clear" w:color="auto" w:fill="FFFFFF"/>
        <w:spacing w:after="0" w:line="240" w:lineRule="auto"/>
        <w:ind w:firstLine="851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5484C">
        <w:rPr>
          <w:rFonts w:ascii="Times New Roman" w:hAnsi="Times New Roman"/>
          <w:b/>
          <w:bCs/>
          <w:color w:val="000000"/>
          <w:sz w:val="28"/>
          <w:szCs w:val="28"/>
        </w:rPr>
        <w:t>II. Условия участия в аукционе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5. Для участия в аукционе претендент представляет продавцу (лично или через своего полномочного представителя) в установленный срок заявку по форме, утверждаемой продавцом, и иные документы в соответствии с перечнем, опубликованным в информационном сообщении о проведен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>кциона. Заявка и опись представленных документов составляются в 2 экземплярах, один из которых остается у продавца, другой - у заявителя.</w:t>
      </w:r>
    </w:p>
    <w:p w:rsidR="0015484C" w:rsidRPr="00823D2E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i/>
          <w:iCs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 xml:space="preserve">6. </w:t>
      </w:r>
      <w:r w:rsidRPr="00CB7FCA">
        <w:rPr>
          <w:rFonts w:ascii="Times New Roman" w:hAnsi="Times New Roman"/>
          <w:sz w:val="28"/>
          <w:szCs w:val="28"/>
        </w:rPr>
        <w:t>Для участия в аукционе претендент вносит задаток в соответствии с договором о задатке на счет, указанный в информационном сообщении о проведен</w:t>
      </w:r>
      <w:proofErr w:type="gramStart"/>
      <w:r w:rsidRPr="00CB7FCA">
        <w:rPr>
          <w:rFonts w:ascii="Times New Roman" w:hAnsi="Times New Roman"/>
          <w:sz w:val="28"/>
          <w:szCs w:val="28"/>
        </w:rPr>
        <w:t>ии ау</w:t>
      </w:r>
      <w:proofErr w:type="gramEnd"/>
      <w:r w:rsidRPr="00CB7FCA">
        <w:rPr>
          <w:rFonts w:ascii="Times New Roman" w:hAnsi="Times New Roman"/>
          <w:sz w:val="28"/>
          <w:szCs w:val="28"/>
        </w:rPr>
        <w:t>кциона.</w:t>
      </w:r>
      <w:r w:rsidR="00823D2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823D2E">
        <w:rPr>
          <w:rFonts w:ascii="Times New Roman" w:hAnsi="Times New Roman"/>
          <w:sz w:val="28"/>
          <w:szCs w:val="28"/>
        </w:rPr>
        <w:t xml:space="preserve">Информационное сообщение о проведении аукциона наряду со сведениями, предусмотренными </w:t>
      </w:r>
      <w:hyperlink r:id="rId26" w:history="1">
        <w:r w:rsidRPr="00823D2E">
          <w:rPr>
            <w:rStyle w:val="affe"/>
            <w:rFonts w:ascii="Times New Roman" w:hAnsi="Times New Roman"/>
            <w:color w:val="000000"/>
            <w:sz w:val="28"/>
            <w:szCs w:val="28"/>
            <w:u w:val="none"/>
          </w:rPr>
          <w:t>Федеральным законом "О приватизации государственного и муниципального имущества"</w:t>
        </w:r>
      </w:hyperlink>
      <w:r w:rsidRPr="00823D2E">
        <w:rPr>
          <w:rFonts w:ascii="Times New Roman" w:hAnsi="Times New Roman"/>
          <w:sz w:val="28"/>
          <w:szCs w:val="28"/>
        </w:rPr>
        <w:t xml:space="preserve">, должно содержать сведения о размере задатка, сроке и порядке его внесения, назначении платежа, реквизитах счета, порядке возвращения задатка, а также указание на то, что данное сообщение является публичной офертой для заключения договора о задатке в соответствии со </w:t>
      </w:r>
      <w:hyperlink r:id="rId27" w:history="1">
        <w:r w:rsidRPr="00823D2E">
          <w:rPr>
            <w:rStyle w:val="affe"/>
            <w:rFonts w:ascii="Times New Roman" w:hAnsi="Times New Roman"/>
            <w:color w:val="000000"/>
            <w:sz w:val="28"/>
            <w:szCs w:val="28"/>
            <w:u w:val="none"/>
          </w:rPr>
          <w:t>статьей 437 Гражданского кодекса Российской Федерации</w:t>
        </w:r>
        <w:proofErr w:type="gramEnd"/>
      </w:hyperlink>
      <w:r w:rsidRPr="00823D2E">
        <w:rPr>
          <w:rFonts w:ascii="Times New Roman" w:hAnsi="Times New Roman"/>
          <w:color w:val="000000"/>
          <w:sz w:val="28"/>
          <w:szCs w:val="28"/>
        </w:rPr>
        <w:t>,</w:t>
      </w:r>
      <w:r w:rsidRPr="00823D2E">
        <w:rPr>
          <w:rFonts w:ascii="Times New Roman" w:hAnsi="Times New Roman"/>
          <w:sz w:val="28"/>
          <w:szCs w:val="28"/>
        </w:rPr>
        <w:t xml:space="preserve">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  <w:r w:rsidR="00823D2E">
        <w:rPr>
          <w:rFonts w:ascii="Times New Roman" w:hAnsi="Times New Roman"/>
          <w:sz w:val="28"/>
          <w:szCs w:val="28"/>
        </w:rPr>
        <w:t xml:space="preserve"> </w:t>
      </w:r>
      <w:r w:rsidRPr="00CB7FCA">
        <w:rPr>
          <w:rFonts w:ascii="Times New Roman" w:hAnsi="Times New Roman"/>
          <w:sz w:val="28"/>
          <w:szCs w:val="28"/>
        </w:rPr>
        <w:t xml:space="preserve">Документом, </w:t>
      </w:r>
      <w:r w:rsidRPr="00823D2E">
        <w:rPr>
          <w:rFonts w:ascii="Times New Roman" w:hAnsi="Times New Roman"/>
          <w:sz w:val="28"/>
          <w:szCs w:val="28"/>
        </w:rPr>
        <w:lastRenderedPageBreak/>
        <w:t xml:space="preserve">подтверждающим поступление задатка на счет продавца, является выписка со счета продавца. 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823D2E">
        <w:rPr>
          <w:rFonts w:ascii="Times New Roman" w:hAnsi="Times New Roman"/>
          <w:sz w:val="28"/>
          <w:szCs w:val="28"/>
        </w:rPr>
        <w:t>7. Прием заявок начинается с даты, объявленной в информационном сообщении о проведении аукциона, осуществляется в течение</w:t>
      </w:r>
      <w:r w:rsidRPr="00CB7FCA">
        <w:rPr>
          <w:rFonts w:ascii="Times New Roman" w:hAnsi="Times New Roman"/>
          <w:color w:val="000000"/>
          <w:sz w:val="28"/>
          <w:szCs w:val="28"/>
        </w:rPr>
        <w:t xml:space="preserve"> не менее 25 календарных дней и заканчивается не 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позднее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 xml:space="preserve"> чем за 3 рабочих дня до даты рассмотрения продавцом заявок и документов претендентов.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8. Заявка с прилагаемыми к ней документами регистрируется продавцом в журнале приема заявок с присвоением каждой заявке номера и указанием даты и времени подачи документов. На каждом экземпляре заявки продавцом делается отметка о принятии заявки с указанием ее номера, даты и времени принятия продавцом.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9. Заявки, поступившие по истечении срока их приема, указанного в информационном сообщении о проведен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>кциона, вместе с описью, на которой делается отметка об отказе в принятии документов, возвращаются претендентам или их уполномоченным представителям под расписку.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10. Продавец принимает меры по обеспечению сохранности заявок и прилагаемых к ним документов, в том числе предложений о цене имущества, поданных претендентами при подаче заявок, а также конфиденциальности сведений о лицах, подавших заявки, и содержания представленных ими документов до момента их рассмотрения.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5484C" w:rsidRPr="0015484C" w:rsidRDefault="0015484C" w:rsidP="0015484C">
      <w:pPr>
        <w:shd w:val="clear" w:color="auto" w:fill="FFFFFF"/>
        <w:spacing w:after="0" w:line="240" w:lineRule="auto"/>
        <w:ind w:firstLine="851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5484C">
        <w:rPr>
          <w:rFonts w:ascii="Times New Roman" w:hAnsi="Times New Roman"/>
          <w:b/>
          <w:bCs/>
          <w:color w:val="000000"/>
          <w:sz w:val="28"/>
          <w:szCs w:val="28"/>
        </w:rPr>
        <w:t>III. Порядок проведения аукциона и оформление его результатов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11. Решения продавца о признании претендентов участниками аукциона оформляется протоколом.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В протоколе о признании претендентов участниками аукциона приводится перечень принятых заявок с указанием имен (наименований) претендентов, перечень отозванных заявок, имена (наименования) претендентов, признанных участниками аукциона, а также имена (наименования) претендентов, которым было отказано в допуске к участию в аукционе, с указанием оснований отказа.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При наличии оснований для признания аукциона несостоявшимся продавец принимает соответствующее решение, которое оформляется протоколом.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12. В день определения участников аукциона, указанный в информационном сообщении о проведен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>кциона, продавец рассматривает заявки и документы претендентов, устанавливает факт поступления от претендентов задатков на основании выписки (выписок) с соответствующего счета. По результатам рассмотрения документов продавец принимает решение о признании претендентов участниками аукциона или об отказе в допуске претендентов к участию в аукционе.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 xml:space="preserve">13. Претенденты, признанные участниками аукциона, и претенденты, не допущенные к участию в аукционе, уведомляются о принятом решении не позднее следующего рабочего дня 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с даты оформления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 xml:space="preserve"> данного решения протоколом путем вручения им под расписку соответствующего уведомления либо направления такого уведомления по почте заказным письмом.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Информация об отказе в допуске к участию в аукционе размещается на официальных сайтах в сети Интернет в срок не позднее рабочего дня, следующего за днем принятия указанного решения.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lastRenderedPageBreak/>
        <w:t>14. Претендент приобретает статус участника аукциона с момента оформления продавцом протокола о признании претендентов участниками аукциона.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15. Аукцион с подачей предложений о цене имущества в открытой форме проводится в следующем порядке: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а) аукцион должен быть проведен не ранее чем через 10 рабочих дней и не позднее 15 рабочих дней с даты определения участников аукциона, указанной в информационном сообщении о проведен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>кциона;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б) аукцион ведет аукциони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ст в пр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>исутствии уполномоченного представителя продавца, который обеспечивает порядок при проведении торгов;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в) участникам аукциона выдаются пронумерованные карточки участника аукциона (далее именуются - карточки);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г) аукцион начинается с объявления уполномоченным представителем продавца об открыт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>кциона;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д) после открытия аукциона аукционистом оглашаются наименование имущества, основные его характеристики, начальная цена продажи и "шаг аукциона".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"Шаг аукциона" устанавливается продавцом в фиксированной сумме, составляющей не более 5 процентов начальной цены продажи, и не изменяется в течение всего аукциона;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е) после оглашения аукционистом начальной цены продажи участникам аукциона предлагается заявить эту цену путем поднятия карточек;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 xml:space="preserve">ж) после заявления участниками аукциона начальной цены аукционист предлагает участникам аукциона заявлять свои предложения по цене продажи, превышающей начальную цену. Каждая последующая цена, превышающая предыдущую цену на "шаг аукциона", 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заявляется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 xml:space="preserve"> участниками аукциона путем поднятия карточек. В случае заявления цены, кратной "шагу аукциона", эта цена 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заявляется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 xml:space="preserve"> участниками аукциона путем поднятия карточек и ее оглашения;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з) аукционист называет номер карточки участника аукциона, который первым заявил начальную или последующую цену, указывает на этого участника и объявляет заявленную цену как цену продажи. При отсутствии предложений со стороны иных участников аукциона аукционист повторяет эту цену 3 раза. Если до третьего повторения заявленной цены ни один из участников аукциона не поднял карточку и не заявил последующую цену, аукцион завершается;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и) по завершен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>кциона аукционист объявляет о продаже имущества, называет его продажную цену и номер карточки победителя аукциона.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к) цена имущества, предложенная победителем аукциона, заносится в протокол об итогах аукциона, составляемый в 2 экземплярах.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Протокол об итогах аукциона, подписанный аукционистом и уполномоченным представителем продавца, является документом, удостоверяющим право победителя на заключение договора купли-продажи имущества.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Если при проведении аукциона продавцом проводились фотографирование, ауди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о-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 xml:space="preserve"> и (или) видеозапись, киносъемка, то об этом делается отметка в протоколе. В этом случае материалы фотографирования, ауди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о-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 xml:space="preserve"> и (или) видеозаписи, киносъемки </w:t>
      </w:r>
      <w:r w:rsidRPr="00CB7FCA">
        <w:rPr>
          <w:rFonts w:ascii="Times New Roman" w:hAnsi="Times New Roman"/>
          <w:color w:val="000000"/>
          <w:sz w:val="28"/>
          <w:szCs w:val="28"/>
        </w:rPr>
        <w:lastRenderedPageBreak/>
        <w:t>прилагаются в течение суток к протоколу (экземпляру продавца) в соответствии с актом, подписываемым лицом, осуществлявшим фотографирование, аудио- и (или) видеозапись, киносъемку, аукционистом и уполномоченным представителем продавца;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л) если после троекратного объявления начальной цены продажи ни один из участников аукциона не поднял карточку, аукцион признается несостоявшимся.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В случае признания аукциона несостоявшимся продавец в тот же день составляет соответствующий протокол, подписываемый им (его уполномоченным представителем), а также аукционистом.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16. Аукцион с подачей предложений о цене имущества в закрытой форме проводится в следующем порядке: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а) день подведения итогов аукциона назначается не ранее чем через 10 рабочих дней и не позднее 15 рабочих дней со дня определения участников аукциона;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б) перед вскрытием конвертов с предложениями о цене имущества продавец проверяет их целость, что фиксируется в протоколе об итогах аукциона;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в) продавец рассматривает предложения участников аукциона о цене имущества. Указанные предложения должны быть изложены на русском языке и подписаны участником (его полномочным представителем). Цена указывается числом и прописью. В случае если числом и прописью указываются разные цены, продавцом принимается во внимание цена, указанная прописью.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Предложения, содержащие цену ниже начальной цены продажи, не рассматриваются;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г) при оглашении предложений помимо участника аукциона, предложение которого рассматривается, могут присутствовать остальные участники аукциона или их представители, имеющие надлежащим образом оформленную доверенность, а также с разрешения продавца представители средств массовой информации;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д) решение продавца об определении победителя оформляется протоколом об итогах аукциона, составляемым в 2 экземплярах, в котором указывается имя (наименование) победителя аукциона и предложенная им цена покупки имущества.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Подписанный уполномоченным представителем продавца протокол об итогах аукциона является документом, удостоверяющим право победителя на заключение договора купли-продажи имущества.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Протокол об итогах аукциона направляется победителю аукциона одновременно с уведомлением о признании его победителем.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16.1. Лицам, перечислившим задаток для участия в аукционе, денежные средства возвращаются в следующем порядке: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а) участникам аукциона, за исключением его победителя, - в течение 5 календарных дней со дня подведения итогов аукциона;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б) претендентам, не допущенным к участию в аукционе, - в течение 5 календарных дней со дня подписания протокола о признании претендентов участниками аукциона.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При проведен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 xml:space="preserve">кциона по продаже имущества, находящегося в муниципальной собственности, порядок и сроки перечисления задатка, а также денежных средств в счет оплаты приватизируемого имущества в местный бюджет </w:t>
      </w:r>
      <w:r w:rsidRPr="00CB7FCA">
        <w:rPr>
          <w:rFonts w:ascii="Times New Roman" w:hAnsi="Times New Roman"/>
          <w:color w:val="000000"/>
          <w:sz w:val="28"/>
          <w:szCs w:val="28"/>
        </w:rPr>
        <w:lastRenderedPageBreak/>
        <w:t>определяются в соответствии с правовыми актами органов местного самоуправления.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17. При уклонении или отказе победителя аукциона от заключения в установленный срок договора купли-продажи имущества он утрачивает право на заключение указанного договора и задаток ему не возвращается. Результаты аукциона аннулируются продавцом.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 xml:space="preserve">18. Информационное сообщение об итогах аукциона публикуется в официальном печатном издании и размещается на официальных сайтах в сети Интернет в соответствии с требованиями, установленными </w:t>
      </w:r>
      <w:hyperlink r:id="rId28" w:anchor="block_15" w:history="1">
        <w:r w:rsidRPr="0015484C">
          <w:rPr>
            <w:rFonts w:ascii="Times New Roman" w:hAnsi="Times New Roman"/>
            <w:color w:val="000000"/>
            <w:sz w:val="28"/>
            <w:szCs w:val="28"/>
          </w:rPr>
          <w:t>Федеральным законом</w:t>
        </w:r>
      </w:hyperlink>
      <w:r w:rsidRPr="0015484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B7FCA">
        <w:rPr>
          <w:rFonts w:ascii="Times New Roman" w:hAnsi="Times New Roman"/>
          <w:color w:val="000000"/>
          <w:sz w:val="28"/>
          <w:szCs w:val="28"/>
        </w:rPr>
        <w:t>"О приватизации государственного и муниципального имущества", а также не позднее рабочего дня, следующего за днем подведения итогов аукциона, размещается на сайте продавца в сети Интернет.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19. По результатам аукциона продавец и победитель аукциона (покупатель) не ранее 10 рабочих дней и не позднее 15 рабочих дней со дня подведения итогов аукциона заключают в соответствии с законодательством Российской Федерации договор купли-продажи имущества.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20. Оплата приобретаемого на аукционе имущества производится путем перечисления денежных средств на счет, указанный в информационном сообщении о проведен</w:t>
      </w:r>
      <w:proofErr w:type="gramStart"/>
      <w:r w:rsidRPr="00CB7FCA"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 w:rsidRPr="00CB7FCA">
        <w:rPr>
          <w:rFonts w:ascii="Times New Roman" w:hAnsi="Times New Roman"/>
          <w:color w:val="000000"/>
          <w:sz w:val="28"/>
          <w:szCs w:val="28"/>
        </w:rPr>
        <w:t>кциона. Внесенный победителем продажи задаток засчитывается в счет оплаты приобретаемого имущества.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купли-продажи.</w:t>
      </w:r>
    </w:p>
    <w:p w:rsidR="0015484C" w:rsidRPr="00CB7FCA" w:rsidRDefault="0015484C" w:rsidP="0015484C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t>21. Организация продажи на аукционе земельных участков, объектов культурного наследия, объектов социально-культурного и коммунально-бытового назначения и передача указанных объектов в собственность покупателям осуществляются с учетом особенностей, установленных законодательством Российской Федерации о приватизации в отношении указанных видов имущества.</w:t>
      </w:r>
    </w:p>
    <w:p w:rsidR="0015484C" w:rsidRPr="00CB7FCA" w:rsidRDefault="0015484C" w:rsidP="0015484C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CB7FCA">
        <w:rPr>
          <w:rFonts w:ascii="Times New Roman" w:hAnsi="Times New Roman"/>
          <w:color w:val="000000"/>
          <w:sz w:val="28"/>
          <w:szCs w:val="28"/>
        </w:rPr>
        <w:br/>
      </w:r>
      <w:r w:rsidRPr="00CB7FCA">
        <w:rPr>
          <w:rFonts w:ascii="Times New Roman" w:hAnsi="Times New Roman"/>
          <w:color w:val="000000"/>
          <w:sz w:val="28"/>
          <w:szCs w:val="28"/>
        </w:rPr>
        <w:br/>
      </w: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5484C" w:rsidRDefault="0015484C" w:rsidP="004D6521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57166" w:rsidRPr="00670751" w:rsidRDefault="00057166" w:rsidP="0005716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70751"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057166" w:rsidRPr="00670751" w:rsidRDefault="00057166" w:rsidP="0005716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70751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670751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670751">
        <w:rPr>
          <w:rFonts w:ascii="Times New Roman" w:hAnsi="Times New Roman"/>
          <w:b/>
          <w:sz w:val="28"/>
          <w:szCs w:val="28"/>
        </w:rPr>
        <w:t>ик</w:t>
      </w:r>
    </w:p>
    <w:p w:rsidR="00057166" w:rsidRPr="00670751" w:rsidRDefault="00057166" w:rsidP="0005716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670751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670751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057166" w:rsidRPr="00670751" w:rsidRDefault="00057166" w:rsidP="0005716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70751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057166" w:rsidRPr="00670751" w:rsidRDefault="00057166" w:rsidP="0005716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278D2">
        <w:rPr>
          <w:rFonts w:ascii="Times New Roman" w:hAnsi="Times New Roman"/>
          <w:b/>
          <w:sz w:val="28"/>
          <w:szCs w:val="28"/>
        </w:rPr>
        <w:t xml:space="preserve">РЕШЕНИЕ № </w:t>
      </w:r>
      <w:r>
        <w:rPr>
          <w:rFonts w:ascii="Times New Roman" w:hAnsi="Times New Roman"/>
          <w:b/>
          <w:sz w:val="28"/>
          <w:szCs w:val="28"/>
        </w:rPr>
        <w:t>___</w:t>
      </w: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278D2">
        <w:rPr>
          <w:rFonts w:ascii="Times New Roman" w:hAnsi="Times New Roman"/>
          <w:b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color w:val="000000"/>
          <w:sz w:val="28"/>
          <w:szCs w:val="28"/>
        </w:rPr>
        <w:t>ПРОЕКТ</w:t>
      </w:r>
      <w:r w:rsidRPr="001278D2">
        <w:rPr>
          <w:rFonts w:ascii="Times New Roman" w:hAnsi="Times New Roman"/>
          <w:b/>
          <w:color w:val="000000"/>
          <w:sz w:val="28"/>
          <w:szCs w:val="28"/>
        </w:rPr>
        <w:t>)</w:t>
      </w: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15CA2" w:rsidRPr="001278D2" w:rsidRDefault="00A15CA2" w:rsidP="00A15CA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</w:t>
      </w:r>
      <w:r w:rsidRPr="001278D2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___</w:t>
      </w:r>
      <w:r w:rsidRPr="001278D2">
        <w:rPr>
          <w:rFonts w:ascii="Times New Roman" w:hAnsi="Times New Roman"/>
          <w:color w:val="000000"/>
          <w:sz w:val="28"/>
          <w:szCs w:val="28"/>
        </w:rPr>
        <w:t>.2014</w:t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</w:r>
      <w:r w:rsidRPr="001278D2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057166" w:rsidRPr="00670751" w:rsidRDefault="00057166" w:rsidP="00057166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057166" w:rsidRPr="00670751" w:rsidRDefault="00057166" w:rsidP="0005716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70751">
        <w:rPr>
          <w:rFonts w:ascii="Times New Roman" w:hAnsi="Times New Roman"/>
          <w:sz w:val="28"/>
          <w:szCs w:val="28"/>
        </w:rPr>
        <w:t>О продаже муниципального имущества</w:t>
      </w:r>
    </w:p>
    <w:p w:rsidR="00057166" w:rsidRPr="00670751" w:rsidRDefault="00057166" w:rsidP="00057166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057166" w:rsidRPr="009F0336" w:rsidRDefault="00057166" w:rsidP="0005716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F0336">
        <w:rPr>
          <w:rFonts w:ascii="Times New Roman" w:hAnsi="Times New Roman"/>
          <w:sz w:val="28"/>
          <w:szCs w:val="28"/>
        </w:rPr>
        <w:t>Руководствуясь Федеральным законом от 06.10.2003 г. №131-ФЗ «Об общих принципах местного самоуправления», в соответствии с Положением об организации продажи муниципального имущества на аукционе, утвержденного решением №     32</w:t>
      </w:r>
      <w:r w:rsidR="00457E5A" w:rsidRPr="009F0336">
        <w:rPr>
          <w:rFonts w:ascii="Times New Roman" w:hAnsi="Times New Roman"/>
          <w:sz w:val="28"/>
          <w:szCs w:val="28"/>
        </w:rPr>
        <w:t xml:space="preserve">-й </w:t>
      </w:r>
      <w:r w:rsidRPr="009F0336">
        <w:rPr>
          <w:rFonts w:ascii="Times New Roman" w:hAnsi="Times New Roman"/>
          <w:sz w:val="28"/>
          <w:szCs w:val="28"/>
        </w:rPr>
        <w:t>сессии Совета депутатов ра</w:t>
      </w:r>
      <w:r w:rsidR="00457E5A" w:rsidRPr="009F0336">
        <w:rPr>
          <w:rFonts w:ascii="Times New Roman" w:hAnsi="Times New Roman"/>
          <w:sz w:val="28"/>
          <w:szCs w:val="28"/>
        </w:rPr>
        <w:t>бочего поселка</w:t>
      </w:r>
      <w:proofErr w:type="gramStart"/>
      <w:r w:rsidR="00457E5A" w:rsidRPr="009F0336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="00457E5A" w:rsidRPr="009F0336">
        <w:rPr>
          <w:rFonts w:ascii="Times New Roman" w:hAnsi="Times New Roman"/>
          <w:sz w:val="28"/>
          <w:szCs w:val="28"/>
        </w:rPr>
        <w:t>ик от 13</w:t>
      </w:r>
      <w:r w:rsidRPr="009F0336">
        <w:rPr>
          <w:rFonts w:ascii="Times New Roman" w:hAnsi="Times New Roman"/>
          <w:sz w:val="28"/>
          <w:szCs w:val="28"/>
        </w:rPr>
        <w:t>.11.2014</w:t>
      </w:r>
      <w:r w:rsidR="0015484C">
        <w:rPr>
          <w:rFonts w:ascii="Times New Roman" w:hAnsi="Times New Roman"/>
          <w:sz w:val="28"/>
          <w:szCs w:val="28"/>
        </w:rPr>
        <w:t xml:space="preserve">, </w:t>
      </w:r>
      <w:r w:rsidRPr="009F0336">
        <w:rPr>
          <w:rFonts w:ascii="Times New Roman" w:hAnsi="Times New Roman"/>
          <w:sz w:val="28"/>
          <w:szCs w:val="28"/>
        </w:rPr>
        <w:t xml:space="preserve">Совет депутатов рабочего поселка Чик </w:t>
      </w:r>
      <w:proofErr w:type="spellStart"/>
      <w:r w:rsidRPr="009F0336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9F0336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057166" w:rsidRPr="00670751" w:rsidRDefault="00057166" w:rsidP="00057166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70751">
        <w:rPr>
          <w:rFonts w:ascii="Times New Roman" w:hAnsi="Times New Roman"/>
          <w:b/>
          <w:sz w:val="28"/>
          <w:szCs w:val="28"/>
        </w:rPr>
        <w:t>РЕШИЛ:</w:t>
      </w:r>
    </w:p>
    <w:p w:rsidR="00057166" w:rsidRPr="00670751" w:rsidRDefault="00057166" w:rsidP="0005716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670751">
        <w:rPr>
          <w:rFonts w:ascii="Times New Roman" w:hAnsi="Times New Roman"/>
          <w:sz w:val="28"/>
          <w:szCs w:val="28"/>
        </w:rPr>
        <w:t>Подготовить документы для проведения аукциона по продаже следующего муниципального имущества:</w:t>
      </w:r>
    </w:p>
    <w:p w:rsidR="00057166" w:rsidRDefault="00057166" w:rsidP="0005716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70751">
        <w:rPr>
          <w:rFonts w:ascii="Times New Roman" w:hAnsi="Times New Roman"/>
          <w:sz w:val="28"/>
          <w:szCs w:val="28"/>
        </w:rPr>
        <w:t xml:space="preserve">- квартира, расположенная по адресу: </w:t>
      </w:r>
      <w:proofErr w:type="gramStart"/>
      <w:r w:rsidRPr="00670751">
        <w:rPr>
          <w:rFonts w:ascii="Times New Roman" w:hAnsi="Times New Roman"/>
          <w:sz w:val="28"/>
          <w:szCs w:val="28"/>
        </w:rPr>
        <w:t xml:space="preserve">Новосибирская обл., </w:t>
      </w:r>
      <w:proofErr w:type="spellStart"/>
      <w:r w:rsidRPr="00670751">
        <w:rPr>
          <w:rFonts w:ascii="Times New Roman" w:hAnsi="Times New Roman"/>
          <w:sz w:val="28"/>
          <w:szCs w:val="28"/>
        </w:rPr>
        <w:t>Коченевский</w:t>
      </w:r>
      <w:proofErr w:type="spellEnd"/>
      <w:r w:rsidRPr="00670751">
        <w:rPr>
          <w:rFonts w:ascii="Times New Roman" w:hAnsi="Times New Roman"/>
          <w:sz w:val="28"/>
          <w:szCs w:val="28"/>
        </w:rPr>
        <w:t xml:space="preserve"> район, р. п. Чи</w:t>
      </w:r>
      <w:r w:rsidR="00773F65">
        <w:rPr>
          <w:rFonts w:ascii="Times New Roman" w:hAnsi="Times New Roman"/>
          <w:sz w:val="28"/>
          <w:szCs w:val="28"/>
        </w:rPr>
        <w:t>к, ул. Терешковой, дом 41, кв. 2;</w:t>
      </w:r>
      <w:proofErr w:type="gramEnd"/>
    </w:p>
    <w:p w:rsidR="00773F65" w:rsidRDefault="00773F65" w:rsidP="00773F6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жилой дом, расположенный </w:t>
      </w:r>
      <w:r w:rsidRPr="00670751">
        <w:rPr>
          <w:rFonts w:ascii="Times New Roman" w:hAnsi="Times New Roman"/>
          <w:sz w:val="28"/>
          <w:szCs w:val="28"/>
        </w:rPr>
        <w:t xml:space="preserve">по адресу: Новосибирская обл., </w:t>
      </w:r>
      <w:proofErr w:type="spellStart"/>
      <w:r w:rsidRPr="00670751">
        <w:rPr>
          <w:rFonts w:ascii="Times New Roman" w:hAnsi="Times New Roman"/>
          <w:sz w:val="28"/>
          <w:szCs w:val="28"/>
        </w:rPr>
        <w:t>Коченевский</w:t>
      </w:r>
      <w:proofErr w:type="spellEnd"/>
      <w:r w:rsidRPr="00670751">
        <w:rPr>
          <w:rFonts w:ascii="Times New Roman" w:hAnsi="Times New Roman"/>
          <w:sz w:val="28"/>
          <w:szCs w:val="28"/>
        </w:rPr>
        <w:t xml:space="preserve"> район, р. п. Чи</w:t>
      </w:r>
      <w:r>
        <w:rPr>
          <w:rFonts w:ascii="Times New Roman" w:hAnsi="Times New Roman"/>
          <w:sz w:val="28"/>
          <w:szCs w:val="28"/>
        </w:rPr>
        <w:t>к, ул. Титова, 41;</w:t>
      </w:r>
    </w:p>
    <w:p w:rsidR="00755FB7" w:rsidRDefault="00755FB7" w:rsidP="00755FB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нежилые помещения № 12-24 в здании РСМ общей площадью 196,8 кв. м, расположенные по адресу: </w:t>
      </w:r>
      <w:r w:rsidRPr="00670751">
        <w:rPr>
          <w:rFonts w:ascii="Times New Roman" w:hAnsi="Times New Roman"/>
          <w:sz w:val="28"/>
          <w:szCs w:val="28"/>
        </w:rPr>
        <w:t xml:space="preserve">Новосибирская обл., </w:t>
      </w:r>
      <w:proofErr w:type="spellStart"/>
      <w:r w:rsidRPr="00670751">
        <w:rPr>
          <w:rFonts w:ascii="Times New Roman" w:hAnsi="Times New Roman"/>
          <w:sz w:val="28"/>
          <w:szCs w:val="28"/>
        </w:rPr>
        <w:t>Коченевский</w:t>
      </w:r>
      <w:proofErr w:type="spellEnd"/>
      <w:r w:rsidRPr="00670751">
        <w:rPr>
          <w:rFonts w:ascii="Times New Roman" w:hAnsi="Times New Roman"/>
          <w:sz w:val="28"/>
          <w:szCs w:val="28"/>
        </w:rPr>
        <w:t xml:space="preserve"> район, р. п. Чи</w:t>
      </w:r>
      <w:r>
        <w:rPr>
          <w:rFonts w:ascii="Times New Roman" w:hAnsi="Times New Roman"/>
          <w:sz w:val="28"/>
          <w:szCs w:val="28"/>
        </w:rPr>
        <w:t>к, ул. Ленина, 23б.</w:t>
      </w:r>
    </w:p>
    <w:p w:rsidR="00057166" w:rsidRDefault="00057166" w:rsidP="00057166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580227">
        <w:rPr>
          <w:rFonts w:ascii="Times New Roman" w:hAnsi="Times New Roman"/>
          <w:sz w:val="28"/>
          <w:szCs w:val="28"/>
        </w:rPr>
        <w:t xml:space="preserve">Настоящее решение вступает в силу после его официального опубликования </w:t>
      </w:r>
      <w:r w:rsidRPr="00580227">
        <w:rPr>
          <w:rFonts w:ascii="Times New Roman" w:hAnsi="Times New Roman"/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580227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Pr="00580227">
        <w:rPr>
          <w:rFonts w:ascii="Times New Roman" w:hAnsi="Times New Roman"/>
          <w:color w:val="000000"/>
          <w:sz w:val="28"/>
          <w:szCs w:val="28"/>
        </w:rPr>
        <w:t>ик»</w:t>
      </w:r>
      <w:r w:rsidRPr="00580227">
        <w:rPr>
          <w:rFonts w:ascii="Times New Roman" w:hAnsi="Times New Roman"/>
          <w:sz w:val="28"/>
          <w:szCs w:val="28"/>
        </w:rPr>
        <w:t>.</w:t>
      </w:r>
    </w:p>
    <w:p w:rsidR="00057166" w:rsidRDefault="00057166" w:rsidP="00057166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57166" w:rsidRDefault="00057166" w:rsidP="00057166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57166" w:rsidRPr="00057166" w:rsidRDefault="00057166" w:rsidP="00057166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57166" w:rsidRPr="00670751" w:rsidRDefault="00057166" w:rsidP="00057166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670751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67075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670751">
        <w:rPr>
          <w:rFonts w:ascii="Times New Roman" w:hAnsi="Times New Roman"/>
          <w:sz w:val="28"/>
          <w:szCs w:val="28"/>
        </w:rPr>
        <w:t>ик</w:t>
      </w:r>
      <w:r w:rsidRPr="00670751">
        <w:rPr>
          <w:rFonts w:ascii="Times New Roman" w:hAnsi="Times New Roman"/>
          <w:sz w:val="28"/>
          <w:szCs w:val="28"/>
        </w:rPr>
        <w:tab/>
      </w:r>
      <w:r w:rsidRPr="00670751">
        <w:rPr>
          <w:rFonts w:ascii="Times New Roman" w:hAnsi="Times New Roman"/>
          <w:sz w:val="28"/>
          <w:szCs w:val="28"/>
        </w:rPr>
        <w:tab/>
      </w:r>
      <w:r w:rsidRPr="00670751">
        <w:rPr>
          <w:rFonts w:ascii="Times New Roman" w:hAnsi="Times New Roman"/>
          <w:sz w:val="28"/>
          <w:szCs w:val="28"/>
        </w:rPr>
        <w:tab/>
      </w:r>
      <w:r w:rsidRPr="00670751">
        <w:rPr>
          <w:rFonts w:ascii="Times New Roman" w:hAnsi="Times New Roman"/>
          <w:sz w:val="28"/>
          <w:szCs w:val="28"/>
        </w:rPr>
        <w:tab/>
      </w:r>
      <w:r w:rsidRPr="00670751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670751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057166" w:rsidRPr="00670751" w:rsidRDefault="00057166" w:rsidP="00057166">
      <w:pPr>
        <w:ind w:firstLine="851"/>
      </w:pPr>
    </w:p>
    <w:p w:rsidR="00057166" w:rsidRPr="00670751" w:rsidRDefault="00057166" w:rsidP="00057166">
      <w:pPr>
        <w:ind w:firstLine="851"/>
      </w:pPr>
    </w:p>
    <w:p w:rsidR="00057166" w:rsidRPr="00670751" w:rsidRDefault="00057166" w:rsidP="00057166">
      <w:pPr>
        <w:ind w:firstLine="851"/>
      </w:pPr>
    </w:p>
    <w:p w:rsidR="00057166" w:rsidRPr="00670751" w:rsidRDefault="00057166" w:rsidP="00057166">
      <w:pPr>
        <w:ind w:firstLine="851"/>
      </w:pPr>
    </w:p>
    <w:p w:rsidR="00057166" w:rsidRPr="00670751" w:rsidRDefault="00057166" w:rsidP="00057166">
      <w:pPr>
        <w:ind w:firstLine="851"/>
      </w:pPr>
    </w:p>
    <w:p w:rsidR="00057166" w:rsidRDefault="00057166" w:rsidP="0015484C"/>
    <w:p w:rsidR="002607FA" w:rsidRDefault="002607FA" w:rsidP="0012392E"/>
    <w:p w:rsidR="00333F32" w:rsidRDefault="00333F32" w:rsidP="00333F3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Совет депутатов рабочего поселка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b/>
          <w:sz w:val="28"/>
          <w:szCs w:val="28"/>
        </w:rPr>
        <w:t>ик</w:t>
      </w:r>
    </w:p>
    <w:p w:rsidR="00333F32" w:rsidRDefault="00333F32" w:rsidP="00333F3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333F32" w:rsidRDefault="00333F32" w:rsidP="00333F3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333F32" w:rsidRDefault="00333F32" w:rsidP="00333F32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РЕШЕНИЕ № </w:t>
      </w:r>
      <w:r>
        <w:rPr>
          <w:rFonts w:ascii="Times New Roman" w:hAnsi="Times New Roman"/>
          <w:b/>
          <w:sz w:val="28"/>
          <w:szCs w:val="28"/>
        </w:rPr>
        <w:t>___</w:t>
      </w:r>
    </w:p>
    <w:p w:rsidR="00333F32" w:rsidRDefault="00333F32" w:rsidP="00333F32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(тридцать вторая сессия)</w:t>
      </w:r>
    </w:p>
    <w:p w:rsidR="00333F32" w:rsidRDefault="00333F32" w:rsidP="00333F32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(ПРОЕКТ)</w:t>
      </w:r>
      <w:bookmarkStart w:id="0" w:name="_GoBack"/>
      <w:bookmarkEnd w:id="0"/>
    </w:p>
    <w:p w:rsidR="00333F32" w:rsidRDefault="00333F32" w:rsidP="00333F32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</w:t>
      </w:r>
      <w:r>
        <w:rPr>
          <w:rFonts w:ascii="Times New Roman" w:hAnsi="Times New Roman"/>
          <w:color w:val="000000"/>
          <w:sz w:val="28"/>
          <w:szCs w:val="28"/>
        </w:rPr>
        <w:t>2014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333F32" w:rsidRDefault="00333F32" w:rsidP="00333F3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333F32" w:rsidRPr="00333F32" w:rsidRDefault="00333F32" w:rsidP="00333F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Плана социально-экономического развития</w:t>
      </w:r>
    </w:p>
    <w:p w:rsidR="00333F32" w:rsidRDefault="00333F32" w:rsidP="00333F32">
      <w:pPr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на 2015-2017 годы</w:t>
      </w:r>
    </w:p>
    <w:p w:rsidR="00333F32" w:rsidRPr="00333F32" w:rsidRDefault="00333F32" w:rsidP="00333F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Рассмотрев Плана социально-экономического развития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на 2015-2017 годы, руководствуясь Федеральным законом от 06 октября 2003 года № 131-ФЗ «Об общих принципах организации местного самоуправления в Российской Федерации», ст. 26 Устава рабочего поселка Чик, Положения </w:t>
      </w:r>
      <w:r>
        <w:rPr>
          <w:rFonts w:ascii="Times New Roman" w:hAnsi="Times New Roman"/>
          <w:bCs/>
          <w:sz w:val="28"/>
          <w:szCs w:val="28"/>
        </w:rPr>
        <w:t xml:space="preserve">о порядке разработки и принятия планов и программ социально-экономического развития муниципального образования рабочего поселка Чик, утвержденным решением сессии Совета депутатов муниципального образования </w:t>
      </w:r>
      <w:r>
        <w:rPr>
          <w:rFonts w:ascii="Times New Roman" w:hAnsi="Times New Roman"/>
          <w:sz w:val="28"/>
          <w:szCs w:val="28"/>
        </w:rPr>
        <w:t xml:space="preserve">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третьего созыва от 01. 11. </w:t>
      </w:r>
      <w:smartTag w:uri="urn:schemas-microsoft-com:office:smarttags" w:element="metricconverter">
        <w:smartTagPr>
          <w:attr w:name="ProductID" w:val="2006 г"/>
        </w:smartTagPr>
        <w:r>
          <w:rPr>
            <w:rFonts w:ascii="Times New Roman" w:hAnsi="Times New Roman"/>
            <w:sz w:val="28"/>
            <w:szCs w:val="28"/>
          </w:rPr>
          <w:t>2006 г</w:t>
        </w:r>
      </w:smartTag>
      <w:r>
        <w:rPr>
          <w:rFonts w:ascii="Times New Roman" w:hAnsi="Times New Roman"/>
          <w:sz w:val="28"/>
          <w:szCs w:val="28"/>
        </w:rPr>
        <w:t>., Совет депутатов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ик,</w:t>
      </w:r>
    </w:p>
    <w:p w:rsidR="00333F32" w:rsidRDefault="00333F32" w:rsidP="00333F32">
      <w:pPr>
        <w:spacing w:after="0" w:line="240" w:lineRule="auto"/>
        <w:ind w:firstLine="90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РЕШИЛ:</w:t>
      </w:r>
    </w:p>
    <w:p w:rsidR="00333F32" w:rsidRPr="009A08E9" w:rsidRDefault="00333F32" w:rsidP="00333F32">
      <w:pPr>
        <w:pStyle w:val="a6"/>
        <w:numPr>
          <w:ilvl w:val="2"/>
          <w:numId w:val="17"/>
        </w:numPr>
        <w:ind w:left="0" w:firstLine="851"/>
        <w:jc w:val="both"/>
        <w:rPr>
          <w:sz w:val="28"/>
          <w:szCs w:val="28"/>
        </w:rPr>
      </w:pPr>
      <w:r w:rsidRPr="009A08E9">
        <w:rPr>
          <w:sz w:val="28"/>
          <w:szCs w:val="28"/>
        </w:rPr>
        <w:t>Принять План социально - экономического развития рабочего поселка</w:t>
      </w:r>
      <w:proofErr w:type="gramStart"/>
      <w:r w:rsidRPr="009A08E9">
        <w:rPr>
          <w:sz w:val="28"/>
          <w:szCs w:val="28"/>
        </w:rPr>
        <w:t xml:space="preserve"> Ч</w:t>
      </w:r>
      <w:proofErr w:type="gramEnd"/>
      <w:r w:rsidRPr="009A08E9">
        <w:rPr>
          <w:sz w:val="28"/>
          <w:szCs w:val="28"/>
        </w:rPr>
        <w:t xml:space="preserve">ик на среднесрочный период </w:t>
      </w:r>
      <w:r>
        <w:rPr>
          <w:sz w:val="28"/>
          <w:szCs w:val="28"/>
        </w:rPr>
        <w:t>2015-2017</w:t>
      </w:r>
      <w:r w:rsidRPr="009A08E9">
        <w:rPr>
          <w:sz w:val="28"/>
          <w:szCs w:val="28"/>
        </w:rPr>
        <w:t>гг. (приложение).</w:t>
      </w:r>
    </w:p>
    <w:p w:rsidR="00333F32" w:rsidRPr="009A08E9" w:rsidRDefault="00333F32" w:rsidP="00333F32">
      <w:pPr>
        <w:pStyle w:val="a6"/>
        <w:numPr>
          <w:ilvl w:val="2"/>
          <w:numId w:val="17"/>
        </w:numPr>
        <w:ind w:left="0" w:firstLine="851"/>
        <w:jc w:val="both"/>
        <w:rPr>
          <w:sz w:val="28"/>
          <w:szCs w:val="28"/>
        </w:rPr>
      </w:pPr>
      <w:r w:rsidRPr="009A08E9">
        <w:rPr>
          <w:sz w:val="28"/>
          <w:szCs w:val="28"/>
        </w:rPr>
        <w:t>Опубликовать План социально-экономического развития рабочего поселка</w:t>
      </w:r>
      <w:proofErr w:type="gramStart"/>
      <w:r w:rsidRPr="009A08E9">
        <w:rPr>
          <w:sz w:val="28"/>
          <w:szCs w:val="28"/>
        </w:rPr>
        <w:t xml:space="preserve"> Ч</w:t>
      </w:r>
      <w:proofErr w:type="gramEnd"/>
      <w:r w:rsidRPr="009A08E9">
        <w:rPr>
          <w:sz w:val="28"/>
          <w:szCs w:val="28"/>
        </w:rPr>
        <w:t xml:space="preserve">ик на 2015-2017 годы в </w:t>
      </w:r>
      <w:r w:rsidRPr="009A08E9">
        <w:rPr>
          <w:color w:val="000000"/>
          <w:sz w:val="28"/>
          <w:szCs w:val="28"/>
        </w:rPr>
        <w:t>«Информационном бюллетене органов местного самоуправления рабочего поселка Чик».</w:t>
      </w:r>
    </w:p>
    <w:p w:rsidR="00333F32" w:rsidRPr="009A08E9" w:rsidRDefault="00333F32" w:rsidP="00333F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33F32" w:rsidRPr="009A08E9" w:rsidRDefault="00333F32" w:rsidP="00333F32">
      <w:pPr>
        <w:spacing w:after="0" w:line="240" w:lineRule="auto"/>
        <w:ind w:firstLine="900"/>
        <w:jc w:val="both"/>
        <w:rPr>
          <w:rFonts w:ascii="Times New Roman" w:hAnsi="Times New Roman"/>
          <w:sz w:val="28"/>
          <w:szCs w:val="28"/>
        </w:rPr>
      </w:pPr>
    </w:p>
    <w:p w:rsidR="00333F32" w:rsidRPr="009A08E9" w:rsidRDefault="00333F32" w:rsidP="00333F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33F32" w:rsidRPr="009A08E9" w:rsidRDefault="00333F32" w:rsidP="00333F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A08E9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9A08E9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9A08E9">
        <w:rPr>
          <w:rFonts w:ascii="Times New Roman" w:hAnsi="Times New Roman"/>
          <w:sz w:val="28"/>
          <w:szCs w:val="28"/>
        </w:rPr>
        <w:t>ик</w:t>
      </w:r>
      <w:r w:rsidRPr="009A08E9">
        <w:rPr>
          <w:rFonts w:ascii="Times New Roman" w:hAnsi="Times New Roman"/>
          <w:sz w:val="28"/>
          <w:szCs w:val="28"/>
        </w:rPr>
        <w:tab/>
      </w:r>
      <w:r w:rsidRPr="009A08E9">
        <w:rPr>
          <w:rFonts w:ascii="Times New Roman" w:hAnsi="Times New Roman"/>
          <w:sz w:val="28"/>
          <w:szCs w:val="28"/>
        </w:rPr>
        <w:tab/>
      </w:r>
      <w:r w:rsidRPr="009A08E9">
        <w:rPr>
          <w:rFonts w:ascii="Times New Roman" w:hAnsi="Times New Roman"/>
          <w:sz w:val="28"/>
          <w:szCs w:val="28"/>
        </w:rPr>
        <w:tab/>
      </w:r>
      <w:r w:rsidRPr="009A08E9">
        <w:rPr>
          <w:rFonts w:ascii="Times New Roman" w:hAnsi="Times New Roman"/>
          <w:sz w:val="28"/>
          <w:szCs w:val="28"/>
        </w:rPr>
        <w:tab/>
      </w:r>
      <w:r w:rsidRPr="009A08E9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9A08E9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333F32" w:rsidRDefault="00333F32" w:rsidP="00333F32">
      <w:pPr>
        <w:autoSpaceDE w:val="0"/>
        <w:autoSpaceDN w:val="0"/>
        <w:adjustRightInd w:val="0"/>
        <w:spacing w:after="0" w:line="240" w:lineRule="auto"/>
        <w:ind w:firstLine="48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br w:type="page"/>
      </w: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333F32" w:rsidRDefault="00333F32" w:rsidP="00333F32">
      <w:pPr>
        <w:spacing w:after="0" w:line="240" w:lineRule="auto"/>
        <w:ind w:firstLine="48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 решением</w:t>
      </w:r>
    </w:p>
    <w:p w:rsidR="00333F32" w:rsidRDefault="00333F32" w:rsidP="00333F32">
      <w:pPr>
        <w:spacing w:after="0" w:line="240" w:lineRule="auto"/>
        <w:ind w:firstLine="48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тридцать второй сессии</w:t>
      </w:r>
    </w:p>
    <w:p w:rsidR="00333F32" w:rsidRDefault="00333F32" w:rsidP="00333F32">
      <w:pPr>
        <w:spacing w:after="0" w:line="240" w:lineRule="auto"/>
        <w:ind w:left="48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Совета депутатов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четвертого созыва</w:t>
      </w:r>
    </w:p>
    <w:p w:rsidR="00333F32" w:rsidRDefault="00333F32" w:rsidP="00333F32">
      <w:pPr>
        <w:spacing w:after="0" w:line="240" w:lineRule="auto"/>
        <w:ind w:left="48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_______________</w:t>
      </w:r>
      <w:r>
        <w:rPr>
          <w:rFonts w:ascii="Times New Roman" w:hAnsi="Times New Roman"/>
          <w:sz w:val="28"/>
          <w:szCs w:val="28"/>
        </w:rPr>
        <w:t>2014 года</w:t>
      </w:r>
    </w:p>
    <w:p w:rsidR="00333F32" w:rsidRDefault="00333F32" w:rsidP="00333F32">
      <w:pPr>
        <w:tabs>
          <w:tab w:val="left" w:pos="9243"/>
        </w:tabs>
        <w:spacing w:after="0" w:line="240" w:lineRule="auto"/>
        <w:ind w:firstLine="4395"/>
        <w:rPr>
          <w:rFonts w:ascii="Times New Roman" w:hAnsi="Times New Roman"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outlineLvl w:val="0"/>
        <w:rPr>
          <w:rFonts w:ascii="Times New Roman" w:hAnsi="Times New Roman"/>
          <w:sz w:val="28"/>
          <w:szCs w:val="28"/>
        </w:rPr>
      </w:pPr>
    </w:p>
    <w:p w:rsidR="00333F32" w:rsidRDefault="00333F32" w:rsidP="00333F3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MS Mincho" w:hAnsi="Times New Roman"/>
          <w:sz w:val="28"/>
          <w:szCs w:val="28"/>
          <w:lang w:eastAsia="ja-JP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Планом социально-экономического развития </w:t>
      </w:r>
      <w:r>
        <w:rPr>
          <w:rFonts w:ascii="Times New Roman" w:hAnsi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на среднесрочный период 2015-2017 год </w:t>
      </w:r>
      <w:r>
        <w:rPr>
          <w:rFonts w:ascii="Times New Roman" w:hAnsi="Times New Roman"/>
          <w:color w:val="000000"/>
          <w:sz w:val="28"/>
          <w:szCs w:val="28"/>
        </w:rPr>
        <w:t>предусмотрено достижение целого ряда задач, связанных с ростом экономического потенциала поселка, ростом качества среды жизнедеятельности, ростом уровня и качества жизни населения, созданием благоприятного социального климата для деятельности и здорового образа жизни на территории р. п. Чик.</w:t>
      </w:r>
    </w:p>
    <w:p w:rsidR="00333F32" w:rsidRPr="00333F32" w:rsidRDefault="00333F32" w:rsidP="00333F3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33F32" w:rsidRDefault="00333F32" w:rsidP="00333F32">
      <w:pPr>
        <w:tabs>
          <w:tab w:val="left" w:pos="0"/>
        </w:tabs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/>
          <w:b/>
          <w:sz w:val="28"/>
          <w:szCs w:val="28"/>
        </w:rPr>
        <w:t>. План социально-экономического развития</w:t>
      </w:r>
    </w:p>
    <w:p w:rsidR="00333F32" w:rsidRDefault="00333F32" w:rsidP="00333F32">
      <w:pPr>
        <w:tabs>
          <w:tab w:val="left" w:pos="0"/>
        </w:tabs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b/>
          <w:sz w:val="28"/>
          <w:szCs w:val="28"/>
        </w:rPr>
        <w:t>ик на среднесрочный период 2015-2017 годы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1. Цели и задачи социально-экономического развития муниципального образования в среднесрочной перспективе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основе проведенной оценки социально-экономического развития муниципального образования, анализа основных проблем и с учетом резервов социально-экономического развития перед муниципальным образованием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в среднесрочной перспективе стоят следующие цели и задачи: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обеспечение роста реальных денежных доходов населения за счет создания условий для повышения трудовой занятости и развития предпринимательской деятельности, роста заработной платы, поэтапного повышения минимального ее размера до величины прожиточного минимума, сокращения отраслевой и территориальной дифференциации оплаты труда, используя механизм отраслевых территориальных соглашений и коллективных договоров;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качественное развитие общедоступной социальной инфраструктуры поселка (социальное обеспечение, культура, спорт), обеспечение доступности социальных услуг для населения;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создание благоприятных условий для развития рынка жилья на основе увеличения объемов строительства, внедрения механизмов, обеспечивающих доступность жилья для населения поселка, формирование земельных участков для застройки индивидуального жилья;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обеспечение устойчивого развития ЖКХ поселка на основе его последовательного реформирования, повышения качества услуг, совершенствования тарифной политики и системы расчета за услуги ЖКХ, новых подходов к организации обслуживания жилого фонда. Создание условий для привлечения инвестиций, аккумулирования сре</w:t>
      </w:r>
      <w:proofErr w:type="gramStart"/>
      <w:r>
        <w:rPr>
          <w:rFonts w:ascii="Times New Roman" w:hAnsi="Times New Roman"/>
          <w:sz w:val="28"/>
          <w:szCs w:val="28"/>
        </w:rPr>
        <w:t>дств дл</w:t>
      </w:r>
      <w:proofErr w:type="gramEnd"/>
      <w:r>
        <w:rPr>
          <w:rFonts w:ascii="Times New Roman" w:hAnsi="Times New Roman"/>
          <w:sz w:val="28"/>
          <w:szCs w:val="28"/>
        </w:rPr>
        <w:t>я решения крупных задач развития коммунального хозяйства поселка;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развитие торговли и общественного питания, обеспечение территориальной доступности социально необходимых видов услуг, повышение уровня обслуживания населения;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укрепление бюджета поселка, обеспечение устойчивого роста доходной базы бюджета, совершенствование текущего бюджетного планирования, оптимизация бюджетных расходов;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совершенствование взаимодействия органов власти с населением, усиление роли общественных организаций, развитие местного самоуправления.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1.1 Социальная политика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>Цель</w:t>
      </w:r>
      <w:r>
        <w:rPr>
          <w:rFonts w:ascii="Times New Roman" w:hAnsi="Times New Roman"/>
          <w:sz w:val="28"/>
          <w:szCs w:val="28"/>
        </w:rPr>
        <w:t xml:space="preserve"> социальной политики администрации поселка - рост уровня жизни населения, формирование развития рынка социальных услуг и обеспечение их доступности для жителей поселка, повышение эффективности, качества и адресной составляющей предоставления социальных услуг при оптимальном использовании бюджетных средств и других ресурсов. 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>Задачи</w:t>
      </w:r>
      <w:r>
        <w:rPr>
          <w:rFonts w:ascii="Times New Roman" w:hAnsi="Times New Roman"/>
          <w:sz w:val="28"/>
          <w:szCs w:val="28"/>
        </w:rPr>
        <w:t>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создание для всех жителей поселка условий для эффективной трудовой занятости и развития предпринимательской инициативы, роста доходов населения;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увеличение адресной социальной сферы, выделение приоритетов в строительстве объектов социальной сферы, подкрепленных специальными целевыми финансовыми займами;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оптимизация бюджетных затрат в социальной сфере, в том числе за счет развития негосударственных форм оказания социальных услуг;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укрепление и сохранение здоровья население поселка, предупреждение преждевременной смертности и инвалидности, формирование здорового образа жизни населения области;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воспитание здоровой, социально активной, ответственной личности. 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Культура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iCs/>
          <w:color w:val="000000"/>
          <w:sz w:val="28"/>
          <w:szCs w:val="28"/>
        </w:rPr>
        <w:t xml:space="preserve">Цель </w:t>
      </w:r>
      <w:r>
        <w:rPr>
          <w:rFonts w:ascii="Times New Roman" w:hAnsi="Times New Roman"/>
          <w:i/>
          <w:i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сохранение и развитие культурного потенциала и культурного наследия в поселке.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>Задачи: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-стимулирование народного творчества и развитие культурно-досуговой  деятельности;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сохранение и развитие фольклора, национальных культур народов;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подготовка, переподготовка, повышение квалификации кадров специалистов культуры;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укрепление материально-технической базы учреждений культуры.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853633">
        <w:rPr>
          <w:rFonts w:ascii="Times New Roman" w:hAnsi="Times New Roman"/>
          <w:bCs/>
          <w:color w:val="000000"/>
          <w:sz w:val="28"/>
          <w:szCs w:val="28"/>
        </w:rPr>
        <w:t xml:space="preserve">Для достижения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целевых показателей сохранения и развития культурного потенциала и культурного наследия в поселке необходимо выполнение работ по текущему ремонту ДК «40 лет октября». 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ab/>
        <w:t>1. В 2015 году: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ab/>
      </w:r>
      <w:r>
        <w:rPr>
          <w:rFonts w:ascii="Times New Roman" w:hAnsi="Times New Roman"/>
          <w:bCs/>
          <w:color w:val="000000"/>
          <w:sz w:val="28"/>
          <w:szCs w:val="28"/>
        </w:rPr>
        <w:tab/>
        <w:t>-Ремонт кровли крыши 300,0 тыс. руб.;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ab/>
      </w:r>
      <w:r>
        <w:rPr>
          <w:rFonts w:ascii="Times New Roman" w:hAnsi="Times New Roman"/>
          <w:bCs/>
          <w:color w:val="000000"/>
          <w:sz w:val="28"/>
          <w:szCs w:val="28"/>
        </w:rPr>
        <w:tab/>
        <w:t>-Замена окон 250,0 тыс. руб.;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ab/>
      </w:r>
      <w:r>
        <w:rPr>
          <w:rFonts w:ascii="Times New Roman" w:hAnsi="Times New Roman"/>
          <w:bCs/>
          <w:color w:val="000000"/>
          <w:sz w:val="28"/>
          <w:szCs w:val="28"/>
        </w:rPr>
        <w:tab/>
        <w:t>-Текущий ремонт помещений 80,0 тыс. руб.;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lastRenderedPageBreak/>
        <w:tab/>
      </w:r>
      <w:r>
        <w:rPr>
          <w:rFonts w:ascii="Times New Roman" w:hAnsi="Times New Roman"/>
          <w:bCs/>
          <w:color w:val="000000"/>
          <w:sz w:val="28"/>
          <w:szCs w:val="28"/>
        </w:rPr>
        <w:tab/>
        <w:t>-Монтаж видеонаблюдения наружного и внутреннего 200,0 тыс. руб.;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ab/>
      </w:r>
      <w:r>
        <w:rPr>
          <w:rFonts w:ascii="Times New Roman" w:hAnsi="Times New Roman"/>
          <w:bCs/>
          <w:color w:val="000000"/>
          <w:sz w:val="28"/>
          <w:szCs w:val="28"/>
        </w:rPr>
        <w:tab/>
        <w:t>- освещение в зрительном зале 400,0 тыс. руб.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ab/>
        <w:t>2. В 2016 году: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ab/>
      </w:r>
      <w:r>
        <w:rPr>
          <w:rFonts w:ascii="Times New Roman" w:hAnsi="Times New Roman"/>
          <w:bCs/>
          <w:color w:val="000000"/>
          <w:sz w:val="28"/>
          <w:szCs w:val="28"/>
        </w:rPr>
        <w:tab/>
        <w:t>- Ремонт системы водоснабжения  100,0 тыс. руб.;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ab/>
      </w:r>
      <w:r>
        <w:rPr>
          <w:rFonts w:ascii="Times New Roman" w:hAnsi="Times New Roman"/>
          <w:bCs/>
          <w:color w:val="000000"/>
          <w:sz w:val="28"/>
          <w:szCs w:val="28"/>
        </w:rPr>
        <w:tab/>
        <w:t xml:space="preserve">- приобретение аппаратуры 275,0 тыс. руб.; 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ab/>
      </w:r>
      <w:r>
        <w:rPr>
          <w:rFonts w:ascii="Times New Roman" w:hAnsi="Times New Roman"/>
          <w:bCs/>
          <w:color w:val="000000"/>
          <w:sz w:val="28"/>
          <w:szCs w:val="28"/>
        </w:rPr>
        <w:tab/>
        <w:t>- Выкладка тротуарной плитки у Монумента славы -300,0 тыс. руб.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ab/>
        <w:t>3. В 2017 году: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ab/>
      </w:r>
      <w:r>
        <w:rPr>
          <w:rFonts w:ascii="Times New Roman" w:hAnsi="Times New Roman"/>
          <w:bCs/>
          <w:color w:val="000000"/>
          <w:sz w:val="28"/>
          <w:szCs w:val="28"/>
        </w:rPr>
        <w:tab/>
        <w:t xml:space="preserve">- Ремонт крыльца и дорожного покрытия у ДК -600,0 тыс. руб. </w:t>
      </w:r>
    </w:p>
    <w:p w:rsidR="00333F32" w:rsidRPr="00853633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Физическая культура и спорт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Цель – повышение уровня здоровья и формирование здорового образа жизни средствами физической культуры и спорта.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i/>
          <w:iCs/>
          <w:color w:val="000000"/>
          <w:sz w:val="28"/>
          <w:szCs w:val="28"/>
        </w:rPr>
        <w:t>Задачи: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формирование политики по развитию физической культуры и спорта в поселке;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создание экономических условий для развития материальной базы спортивных учреждений;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повышение роли физического воспитания обучающихся, организация  спортивно-оздоровительных мероприятий с участием образовательных учреждений;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привлечение граждан к активным занятиям физической культурой и спортом, особенно подрастающего поколения;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повышение качества учебно-тренировочной работы в спортивной школе и образовательных учреждениях;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подготовка кадров и повышение квалификации работников сферы физической культуры и спорта;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повышение спортивных показателей среди спортсменов;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обеспечение доступности и равных возможностей жителям поселка для занятия физической культурой и спортом, пропаганда здорового образа жизни.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1.2 Экономическая политика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Жилищно-коммунальное хозяйство </w:t>
      </w:r>
    </w:p>
    <w:p w:rsidR="00333F32" w:rsidRDefault="00333F32" w:rsidP="00333F32">
      <w:pPr>
        <w:spacing w:after="0" w:line="240" w:lineRule="auto"/>
        <w:jc w:val="both"/>
        <w:rPr>
          <w:rFonts w:ascii="Times New Roman" w:hAnsi="Times New Roman"/>
          <w:i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Цели: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- качественно новая организация обслуживания жилого фонда, развитие самоуправления граждан в этой сфере;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- привлечение инвестиций в развитие ЖКХ поселка;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- улучшение качества услуг при одновременном снижении затрат на их производство;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- усиление адресной защиты населения при оплате жилищно-коммунальных услуг.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i/>
          <w:color w:val="000000"/>
          <w:sz w:val="28"/>
          <w:szCs w:val="28"/>
        </w:rPr>
      </w:pPr>
      <w:r>
        <w:rPr>
          <w:rFonts w:ascii="Times New Roman" w:hAnsi="Times New Roman"/>
          <w:i/>
          <w:color w:val="000000"/>
          <w:sz w:val="28"/>
          <w:szCs w:val="28"/>
        </w:rPr>
        <w:t>Задачи: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- совершенствование системы управления, эксплуатации и контроля в жилищно-коммунальном хозяйстве;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- осуществление перехода к адресному финансированию населения по предоставлению льгот и субсидий за оказанные жилищно-коммунальные услуги;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ab/>
        <w:t>- обеспечить проведение преобразований в системе ЖКХ на основе формирования рыночных (договорных) отношений, создания конкурентной среды;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- довести тарифы на жилищно-коммунальные услуги для населения до уровня федерального стандарта.</w:t>
      </w:r>
    </w:p>
    <w:p w:rsidR="00333F32" w:rsidRDefault="00333F32" w:rsidP="00333F3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Дорожно-транспортный комплекс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Транспорт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Цель – развитие транспортного комплекса, обеспечивающего потребности поселка в перевозках грузов и пассажиров.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Задачи: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- модернизация транспортной  инфраструктуры в соответствии с федеральными и областными целевыми программами;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Строительство, ремонт и содержание дорог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– обеспечение устойчивого сообщения со всеми населенными пунктами.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Задачи: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обеспечить сохранность существующей сети автомобильных дорог поселка; 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обеспечить повышение качества содержания и </w:t>
      </w:r>
      <w:proofErr w:type="gramStart"/>
      <w:r>
        <w:rPr>
          <w:rFonts w:ascii="Times New Roman" w:hAnsi="Times New Roman"/>
          <w:sz w:val="28"/>
          <w:szCs w:val="28"/>
        </w:rPr>
        <w:t>ремонта</w:t>
      </w:r>
      <w:proofErr w:type="gramEnd"/>
      <w:r>
        <w:rPr>
          <w:rFonts w:ascii="Times New Roman" w:hAnsi="Times New Roman"/>
          <w:sz w:val="28"/>
          <w:szCs w:val="28"/>
        </w:rPr>
        <w:t xml:space="preserve"> автомобильных дорог.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Потребительский рынок и услуги  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– устойчивое развитие торговли и общественного питания, обеспечение территориальной доступности социально-необходимых видов услуг, максимальное удовлетворение покупательского спроса населения.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Задачи: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прирост торговых площадей стационарной розничной сети;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создание благоприятных  условий для реализации продукции местных производителей на местном рынке;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развитие бытовых услуг.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Развитие и поддержка малого и среднего предпринимательства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Цель – создание политических, правовых и экономических условий для развития малого и среднего предпринимательства, обеспечивающих: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повышение темпов роста развития малого и среднего бизнеса, увеличение доли малого и среднего предпринимательства в формировании всех составляющих внутреннего валового продукта, расширение сфер деятельности предпринимателей;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повышение социальной эффективности деятельности малых и средних предприятий (рост занятости и доходов населения поселка).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Задачи: 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оказание помощи субъектам малого и среднего бизнеса в получении  государственной финансовой поддержки на организацию и развитие собственного дела;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информационное обеспечение субъектов малого и среднего предпринимательства;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- принятие мер, направленных на сокращение доли «теневого» сектора в малом и среднем бизнесе;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333F32" w:rsidRPr="00853633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Программа управления муниципальной </w:t>
      </w:r>
      <w:r w:rsidRPr="00853633">
        <w:rPr>
          <w:rFonts w:ascii="Times New Roman" w:hAnsi="Times New Roman"/>
          <w:b/>
          <w:bCs/>
          <w:sz w:val="28"/>
          <w:szCs w:val="28"/>
        </w:rPr>
        <w:t xml:space="preserve">собственностью 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– приведение состава и структуры собственности  муниципального поселения в соответствие с функциями, закрепленными за каждым уровнем власти; рациональное использование муниципального имущества в целях обеспечения налоговых и неналоговых доходов, привлечения инвестиций, поддержки предпринимательства.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Задачи:</w:t>
      </w:r>
    </w:p>
    <w:p w:rsidR="00333F32" w:rsidRDefault="00333F32" w:rsidP="00333F32">
      <w:pPr>
        <w:pStyle w:val="21"/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провести техническую инвентаризацию имущества и разграничение собственности на землю, оформление права собственности на объекты;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повысить эффективность управления финансово-хозяйственной деятельностью предприятий и учреждений, находящихся в собственности поселка;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совершенствовать систему контрактных взаимоотношений с руководителями муниципальных унитарных предприятий и учреждений;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Совершенствование земельных отношений.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Цель – вовлечение земельных ресурсов в экономический оборот с целью повышения налоговых и неналоговых доходов бюджета, привлечения инвестиций в экономику поселка.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Задачи: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завершить инвентаризацию фактически занятых земельных участков в поселениях поселка;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обеспечить принятие схемы территориального планирования, правил застройки земель поселения с максимальным определением градостроительных регламентов;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предоставлять земельные участки под строительство исключительно на торгах (конкурсах, аукционах);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Охрана окружающей среды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повышения уровня экологической безопасности населения планируется решение следующих задач: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совершенствование системы обращения с отходами производства и потребления, ликвидация несанкционированных свалок и утилизация токсичных отходов первого класса опасности;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совершенствование экологического просвещения и образования в системе дошкольного, дополнительного и основного образования детей и повышение культуры и грамотности специалистов, руководителей предприятий и населения поселка в вопросах охраны окружающей среды.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1.3. Налогово-бюджетная политика, совершенствование межбюджетных отношений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– увеличение налогооблагаемой базы, собираемости налоговых и неналоговых платежей, рационализация расходов бюджета, наращивание налогового потенциала на территории поселка.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Задачи: 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продолжить работу с налогоплательщиками по обеспечению уплаты налогов в полном объеме, начисленных текущих платежей и погашению задолженности.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1.4. Территориальная политика и развитие местного самоуправления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Цели: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развитие местного самоуправления, повышение экономического и налогового потенциала поселка;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сокращение различий в социально-экономическом развитии поселка;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повышение уровня и качества жизни населения, обеспечение единых социальных гарантий, равной социальной защиты и социальных прав граждан.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Задачи: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усилить взаимодействие органов власти с населением и общественными объединениями, улучшить работу с обращениями граждан;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совершенствовать систему повышения квалификации и профессиональной переподготовки руководителей и специалистов органов местного самоуправления;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совершенствовать систему управления экономикой и социальной сферой поселка;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развивать экономические основы местного самоуправления, в том числе содействовать созданию новых производств, развитию предпринимательства и </w:t>
      </w:r>
      <w:proofErr w:type="spellStart"/>
      <w:r>
        <w:rPr>
          <w:rFonts w:ascii="Times New Roman" w:hAnsi="Times New Roman"/>
          <w:sz w:val="28"/>
          <w:szCs w:val="28"/>
        </w:rPr>
        <w:t>самозанятости</w:t>
      </w:r>
      <w:proofErr w:type="spellEnd"/>
      <w:r>
        <w:rPr>
          <w:rFonts w:ascii="Times New Roman" w:hAnsi="Times New Roman"/>
          <w:sz w:val="28"/>
          <w:szCs w:val="28"/>
        </w:rPr>
        <w:t xml:space="preserve"> неработающего трудоспособного населения;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способствовать максимальному использованию ресурсного потенциала;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принять меры по исполнению наказов, данных Совету депутатов, по развитию социальной сферы, дорожному строительству, </w:t>
      </w:r>
      <w:proofErr w:type="spellStart"/>
      <w:r>
        <w:rPr>
          <w:rFonts w:ascii="Times New Roman" w:hAnsi="Times New Roman"/>
          <w:sz w:val="28"/>
          <w:szCs w:val="28"/>
        </w:rPr>
        <w:t>водосети</w:t>
      </w:r>
      <w:proofErr w:type="spellEnd"/>
      <w:r>
        <w:rPr>
          <w:rFonts w:ascii="Times New Roman" w:hAnsi="Times New Roman"/>
          <w:sz w:val="28"/>
          <w:szCs w:val="28"/>
        </w:rPr>
        <w:t xml:space="preserve"> и др. в поселке;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усилить взаимодействие органов местного самоуправления с союзом работодателей, общественными объединениями по реализации эффективной социальной политики, направленной на повышение качества жизни поселка.</w:t>
      </w:r>
    </w:p>
    <w:p w:rsidR="00333F32" w:rsidRDefault="00333F32" w:rsidP="00333F32">
      <w:pPr>
        <w:tabs>
          <w:tab w:val="num" w:pos="1482"/>
        </w:tabs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33F32" w:rsidRDefault="00333F32" w:rsidP="00333F32">
      <w:pPr>
        <w:tabs>
          <w:tab w:val="num" w:pos="1482"/>
        </w:tabs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1.5. Инвестиции в социально-экономическое развитие муниципального образования</w:t>
      </w:r>
    </w:p>
    <w:p w:rsidR="00333F32" w:rsidRDefault="00333F32" w:rsidP="00333F32">
      <w:pPr>
        <w:tabs>
          <w:tab w:val="num" w:pos="1482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Реализация плана социально-экономического развития оценивается возможностью привлечения и использования инвестиций.</w:t>
      </w:r>
    </w:p>
    <w:p w:rsidR="00333F32" w:rsidRDefault="00333F32" w:rsidP="00333F32">
      <w:pPr>
        <w:tabs>
          <w:tab w:val="num" w:pos="1482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Рабочий поселок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обладает конкурентным преимуществом  в силу своего экономико-географического положения. Приближенность к областному центру, наличие железной дороги и автомагистрали «Байкал», свободных земельных участков, газопровода - все это увеличивает привлекательность поселка в части инвестиционной политики, как хозяйствующих субъектов, так и </w:t>
      </w:r>
      <w:proofErr w:type="gramStart"/>
      <w:r>
        <w:rPr>
          <w:rFonts w:ascii="Times New Roman" w:hAnsi="Times New Roman"/>
          <w:sz w:val="28"/>
          <w:szCs w:val="28"/>
        </w:rPr>
        <w:t>бизнес-сообществ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333F32" w:rsidRDefault="00333F32" w:rsidP="00333F32">
      <w:pPr>
        <w:pStyle w:val="Standard"/>
        <w:ind w:left="360" w:firstLine="851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Строительная программа 2015 — 2017 гг.</w:t>
      </w:r>
    </w:p>
    <w:p w:rsidR="00333F32" w:rsidRDefault="00333F32" w:rsidP="00333F32">
      <w:pPr>
        <w:pStyle w:val="Standard"/>
        <w:ind w:left="360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2015 — 2017 гг.</w:t>
      </w:r>
    </w:p>
    <w:p w:rsidR="00333F32" w:rsidRDefault="00333F32" w:rsidP="00333F32">
      <w:pPr>
        <w:pStyle w:val="Standard"/>
        <w:ind w:left="360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 В поселке запланировано строительство многоквартирных жилых домов за счет средств частных инвесторов на 100 квартир. </w:t>
      </w:r>
    </w:p>
    <w:p w:rsidR="00333F32" w:rsidRDefault="00333F32" w:rsidP="00333F32">
      <w:pPr>
        <w:pStyle w:val="Standard"/>
        <w:ind w:left="360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2015 — 2016 гг.</w:t>
      </w:r>
    </w:p>
    <w:p w:rsidR="00333F32" w:rsidRDefault="00333F32" w:rsidP="00333F32">
      <w:pPr>
        <w:pStyle w:val="Standard"/>
        <w:ind w:left="360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2. Строительство автомобильных парковок ул. Октябрьская, ул. Квартал, 1, ул. Потапова</w:t>
      </w:r>
    </w:p>
    <w:p w:rsidR="00333F32" w:rsidRDefault="00333F32" w:rsidP="00333F32">
      <w:pPr>
        <w:pStyle w:val="Standard"/>
        <w:ind w:left="360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3. 2015 — 2017 гг., завершить газификацию жилого фонда  частного </w:t>
      </w:r>
      <w:r>
        <w:rPr>
          <w:sz w:val="28"/>
          <w:szCs w:val="28"/>
          <w:lang w:val="ru-RU"/>
        </w:rPr>
        <w:lastRenderedPageBreak/>
        <w:t>сектора поселка.</w:t>
      </w:r>
    </w:p>
    <w:p w:rsidR="00333F32" w:rsidRDefault="00333F32" w:rsidP="00333F32">
      <w:pPr>
        <w:pStyle w:val="Standard"/>
        <w:ind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Строительство производственного комплекса «Восток».</w:t>
      </w:r>
    </w:p>
    <w:p w:rsidR="00333F32" w:rsidRDefault="00333F32" w:rsidP="00333F32">
      <w:pPr>
        <w:pStyle w:val="Standard"/>
        <w:ind w:left="360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Строительство православного храма ул. Ленина.</w:t>
      </w:r>
    </w:p>
    <w:p w:rsidR="00333F32" w:rsidRDefault="00333F32" w:rsidP="00333F32">
      <w:pPr>
        <w:pStyle w:val="Standard"/>
        <w:ind w:left="360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Строительство предприятия по оказанию ритуальных услуг населению по ул. Ленина.</w:t>
      </w:r>
    </w:p>
    <w:p w:rsidR="00333F32" w:rsidRDefault="00333F32" w:rsidP="00333F32">
      <w:pPr>
        <w:pStyle w:val="Standard"/>
        <w:ind w:left="360" w:firstLine="851"/>
        <w:jc w:val="both"/>
        <w:rPr>
          <w:sz w:val="28"/>
          <w:szCs w:val="28"/>
          <w:lang w:val="ru-RU"/>
        </w:rPr>
      </w:pPr>
    </w:p>
    <w:p w:rsidR="00333F32" w:rsidRDefault="00333F32" w:rsidP="00333F32">
      <w:pPr>
        <w:pStyle w:val="Standard"/>
        <w:ind w:left="360" w:firstLine="851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Совершенствование земельных отношений.</w:t>
      </w:r>
    </w:p>
    <w:p w:rsidR="00333F32" w:rsidRDefault="00333F32" w:rsidP="00333F32">
      <w:pPr>
        <w:pStyle w:val="Standard"/>
        <w:ind w:left="360" w:firstLine="851"/>
        <w:rPr>
          <w:b/>
          <w:bCs/>
          <w:sz w:val="28"/>
          <w:szCs w:val="28"/>
          <w:lang w:val="ru-RU"/>
        </w:rPr>
      </w:pPr>
    </w:p>
    <w:p w:rsidR="00333F32" w:rsidRDefault="00333F32" w:rsidP="00333F32">
      <w:pPr>
        <w:pStyle w:val="Standard"/>
        <w:ind w:left="360" w:firstLine="851"/>
        <w:jc w:val="both"/>
        <w:rPr>
          <w:b/>
          <w:bCs/>
          <w:sz w:val="28"/>
          <w:szCs w:val="28"/>
        </w:rPr>
      </w:pPr>
      <w:r>
        <w:rPr>
          <w:sz w:val="28"/>
          <w:szCs w:val="28"/>
          <w:lang w:val="ru-RU"/>
        </w:rPr>
        <w:t xml:space="preserve">Цель </w:t>
      </w:r>
      <w:r>
        <w:rPr>
          <w:b/>
          <w:bCs/>
          <w:sz w:val="28"/>
          <w:szCs w:val="28"/>
          <w:lang w:val="ru-RU"/>
        </w:rPr>
        <w:t xml:space="preserve">— </w:t>
      </w:r>
      <w:r>
        <w:rPr>
          <w:sz w:val="28"/>
          <w:szCs w:val="28"/>
          <w:lang w:val="ru-RU"/>
        </w:rPr>
        <w:t>дальнейшее вовлечение земельных ресурсов в экономический оборот с целью повышения налоговых и других доходов бюджета, привлечение инвестиций  в экономику поселка.</w:t>
      </w:r>
    </w:p>
    <w:p w:rsidR="00333F32" w:rsidRDefault="00333F32" w:rsidP="00333F32">
      <w:pPr>
        <w:pStyle w:val="Standard"/>
        <w:ind w:left="360" w:firstLine="851"/>
        <w:jc w:val="both"/>
        <w:rPr>
          <w:sz w:val="28"/>
          <w:szCs w:val="28"/>
          <w:lang w:val="ru-RU"/>
        </w:rPr>
      </w:pPr>
    </w:p>
    <w:p w:rsidR="00333F32" w:rsidRDefault="00333F32" w:rsidP="00333F32">
      <w:pPr>
        <w:pStyle w:val="Standard"/>
        <w:ind w:left="360" w:firstLine="851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Задачи:</w:t>
      </w:r>
    </w:p>
    <w:p w:rsidR="00333F32" w:rsidRDefault="00333F32" w:rsidP="00333F32">
      <w:pPr>
        <w:pStyle w:val="Standard"/>
        <w:numPr>
          <w:ilvl w:val="0"/>
          <w:numId w:val="25"/>
        </w:numPr>
        <w:ind w:left="1665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предоставлять земельные участки под строительство исключительно на торгах </w:t>
      </w:r>
      <w:proofErr w:type="gramStart"/>
      <w:r>
        <w:rPr>
          <w:sz w:val="28"/>
          <w:szCs w:val="28"/>
          <w:lang w:val="ru-RU"/>
        </w:rPr>
        <w:t xml:space="preserve">( </w:t>
      </w:r>
      <w:proofErr w:type="gramEnd"/>
      <w:r>
        <w:rPr>
          <w:sz w:val="28"/>
          <w:szCs w:val="28"/>
          <w:lang w:val="ru-RU"/>
        </w:rPr>
        <w:t>конкурсах, аукционах),</w:t>
      </w:r>
    </w:p>
    <w:p w:rsidR="00333F32" w:rsidRDefault="00333F32" w:rsidP="00333F32">
      <w:pPr>
        <w:pStyle w:val="Standard"/>
        <w:numPr>
          <w:ilvl w:val="0"/>
          <w:numId w:val="25"/>
        </w:numPr>
        <w:ind w:left="1665"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инвентаризация занятых земельных участков под объектами торговли, объектами жилой застройки.</w:t>
      </w:r>
    </w:p>
    <w:p w:rsidR="00333F32" w:rsidRDefault="00333F32" w:rsidP="00333F32">
      <w:pPr>
        <w:numPr>
          <w:ilvl w:val="12"/>
          <w:numId w:val="0"/>
        </w:num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1.6. Развитие муниципального сектора экономики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число учреждений социальной сферы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входят: 1 дошкольное общеобразовательное учреждение – детский сад, 1 общеобразовательная школа, библиотека, Дом Культуры, музыкальная школа, Спортивный клуб.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Также к числу предприятий муниципальной формы собственности  относится МУП «</w:t>
      </w:r>
      <w:proofErr w:type="spellStart"/>
      <w:r>
        <w:rPr>
          <w:rFonts w:ascii="Times New Roman" w:hAnsi="Times New Roman"/>
          <w:sz w:val="28"/>
          <w:szCs w:val="28"/>
        </w:rPr>
        <w:t>Чикское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ППЖКХ».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Приоритетными направлениями в социально-экономическом развитии муниципального образования необходимо отметить: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сохранение и наращивание ресурсного потенциала предприятий, находящихся на территории муниципального образования;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повышение уровня занятости трудоспособного населения;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совершенствование тарифной политики в жилищно-коммунальном хозяйстве при усилении адресной социальной помощи населению.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направления по развитию рынка труда: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сохранение существующих и создание новых рабочих мест;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развитие малого предпринимательства и </w:t>
      </w:r>
      <w:proofErr w:type="spellStart"/>
      <w:r>
        <w:rPr>
          <w:rFonts w:ascii="Times New Roman" w:hAnsi="Times New Roman"/>
          <w:sz w:val="28"/>
          <w:szCs w:val="28"/>
        </w:rPr>
        <w:t>самозанятости</w:t>
      </w:r>
      <w:proofErr w:type="spellEnd"/>
      <w:r>
        <w:rPr>
          <w:rFonts w:ascii="Times New Roman" w:hAnsi="Times New Roman"/>
          <w:sz w:val="28"/>
          <w:szCs w:val="28"/>
        </w:rPr>
        <w:t xml:space="preserve"> населения; 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поддержка личных подсобных хозяйств;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расширение перечня общественных работ, их финансового обеспечения.</w:t>
      </w:r>
    </w:p>
    <w:p w:rsidR="00333F32" w:rsidRDefault="00333F32" w:rsidP="00333F3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333F32" w:rsidRDefault="00333F32" w:rsidP="00333F32">
      <w:pPr>
        <w:spacing w:after="0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1.7. Среднесрочные муниципальные целевые программы</w:t>
      </w:r>
    </w:p>
    <w:p w:rsidR="00333F32" w:rsidRDefault="00333F32" w:rsidP="00333F32">
      <w:pPr>
        <w:numPr>
          <w:ilvl w:val="0"/>
          <w:numId w:val="24"/>
        </w:numPr>
        <w:tabs>
          <w:tab w:val="left" w:pos="114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Целевая программа «Чистая программа на 2016 год».</w:t>
      </w:r>
    </w:p>
    <w:p w:rsidR="00333F32" w:rsidRDefault="00333F32" w:rsidP="00333F32">
      <w:pPr>
        <w:numPr>
          <w:ilvl w:val="0"/>
          <w:numId w:val="24"/>
        </w:numPr>
        <w:tabs>
          <w:tab w:val="left" w:pos="114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Комплексная целевая программа «Озеленение и благоустройство территории р. п. Чик на 2013-1015 годы».</w:t>
      </w:r>
    </w:p>
    <w:p w:rsidR="00333F32" w:rsidRDefault="00333F32" w:rsidP="00333F32">
      <w:pPr>
        <w:numPr>
          <w:ilvl w:val="0"/>
          <w:numId w:val="24"/>
        </w:numPr>
        <w:tabs>
          <w:tab w:val="left" w:pos="114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Программа </w:t>
      </w:r>
      <w:r w:rsidRPr="00CF6200">
        <w:rPr>
          <w:rFonts w:ascii="Times New Roman" w:hAnsi="Times New Roman"/>
          <w:sz w:val="28"/>
          <w:szCs w:val="28"/>
        </w:rPr>
        <w:t>к</w:t>
      </w:r>
      <w:r w:rsidRPr="00CF6200">
        <w:rPr>
          <w:rFonts w:ascii="Times New Roman" w:hAnsi="Times New Roman"/>
          <w:sz w:val="28"/>
          <w:szCs w:val="28"/>
          <w:highlight w:val="white"/>
        </w:rPr>
        <w:t xml:space="preserve">омплексного развития систем коммунальной инфраструктуры муниципального образования р. п. Чик </w:t>
      </w:r>
      <w:proofErr w:type="spellStart"/>
      <w:r w:rsidRPr="00CF6200">
        <w:rPr>
          <w:rFonts w:ascii="Times New Roman" w:hAnsi="Times New Roman"/>
          <w:sz w:val="28"/>
          <w:szCs w:val="28"/>
          <w:highlight w:val="white"/>
        </w:rPr>
        <w:t>Коченевского</w:t>
      </w:r>
      <w:proofErr w:type="spellEnd"/>
      <w:r w:rsidRPr="00CF6200">
        <w:rPr>
          <w:rFonts w:ascii="Times New Roman" w:hAnsi="Times New Roman"/>
          <w:sz w:val="28"/>
          <w:szCs w:val="28"/>
          <w:highlight w:val="white"/>
        </w:rPr>
        <w:t xml:space="preserve"> района Новосибирской области на 2014 - 2020 годы.</w:t>
      </w:r>
    </w:p>
    <w:p w:rsidR="00333F32" w:rsidRDefault="00333F32" w:rsidP="00333F32">
      <w:pPr>
        <w:numPr>
          <w:ilvl w:val="0"/>
          <w:numId w:val="24"/>
        </w:numPr>
        <w:tabs>
          <w:tab w:val="left" w:pos="114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Муниципальная программа </w:t>
      </w:r>
      <w:r w:rsidRPr="00CF6200"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 муниципального образования рабочего поселка</w:t>
      </w:r>
      <w:proofErr w:type="gramStart"/>
      <w:r w:rsidRPr="00CF6200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CF6200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CF6200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CF6200">
        <w:rPr>
          <w:rFonts w:ascii="Times New Roman" w:hAnsi="Times New Roman"/>
          <w:sz w:val="28"/>
          <w:szCs w:val="28"/>
        </w:rPr>
        <w:t xml:space="preserve"> района Новосибирской области на 2014 - 2017 годы».</w:t>
      </w:r>
      <w:r w:rsidRPr="00390026">
        <w:rPr>
          <w:rFonts w:ascii="Times New Roman" w:hAnsi="Times New Roman"/>
          <w:sz w:val="28"/>
          <w:szCs w:val="28"/>
        </w:rPr>
        <w:t xml:space="preserve"> </w:t>
      </w:r>
    </w:p>
    <w:p w:rsidR="00333F32" w:rsidRDefault="00333F32" w:rsidP="00333F32">
      <w:pPr>
        <w:numPr>
          <w:ilvl w:val="0"/>
          <w:numId w:val="24"/>
        </w:numPr>
        <w:tabs>
          <w:tab w:val="left" w:pos="114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Заключен муниципальный контракт по р</w:t>
      </w:r>
      <w:r w:rsidRPr="00CC3C6D">
        <w:rPr>
          <w:rFonts w:ascii="Times New Roman" w:hAnsi="Times New Roman"/>
          <w:sz w:val="28"/>
          <w:szCs w:val="28"/>
        </w:rPr>
        <w:t>азработке схем теплоснабжения, водоснабжения</w:t>
      </w:r>
      <w:r>
        <w:rPr>
          <w:rFonts w:ascii="Times New Roman" w:hAnsi="Times New Roman"/>
          <w:sz w:val="28"/>
          <w:szCs w:val="28"/>
        </w:rPr>
        <w:t xml:space="preserve"> и водоотведения в МО р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>п .Чик в 2014 году.</w:t>
      </w:r>
    </w:p>
    <w:p w:rsidR="00333F32" w:rsidRPr="00390026" w:rsidRDefault="00333F32" w:rsidP="00333F32">
      <w:pPr>
        <w:numPr>
          <w:ilvl w:val="0"/>
          <w:numId w:val="24"/>
        </w:numPr>
        <w:tabs>
          <w:tab w:val="left" w:pos="114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390026">
        <w:rPr>
          <w:rFonts w:ascii="Times New Roman" w:hAnsi="Times New Roman"/>
          <w:sz w:val="28"/>
          <w:szCs w:val="28"/>
        </w:rPr>
        <w:t>В 2016 году принять участие в программе «Чистая вода» по строительству водозаборной скважины.</w:t>
      </w:r>
      <w:r>
        <w:rPr>
          <w:rFonts w:ascii="Times New Roman" w:hAnsi="Times New Roman"/>
          <w:sz w:val="28"/>
          <w:szCs w:val="28"/>
        </w:rPr>
        <w:t xml:space="preserve"> Стоимостью 3 млн. руб. </w:t>
      </w:r>
    </w:p>
    <w:p w:rsidR="00333F32" w:rsidRDefault="00333F32" w:rsidP="00333F32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Реализация целевых программ планируется с учетом финансовых возможностей бюджета на очередной финансовый год.</w:t>
      </w:r>
    </w:p>
    <w:p w:rsidR="00333F32" w:rsidRDefault="00333F32" w:rsidP="00333F32">
      <w:pPr>
        <w:spacing w:after="0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поселка в реализации районных и областных целевых программ позволяет включиться в решение тех задач, которые актуальны и для поселка, за счет средств областного бюджета и привлечь дополнительные средства для строительства объектов, имеющих приоритетное значение  для социально-экономического развития поселка.</w:t>
      </w:r>
    </w:p>
    <w:p w:rsidR="00333F32" w:rsidRDefault="00333F32" w:rsidP="00333F32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2. Основные элементы </w:t>
      </w:r>
      <w:proofErr w:type="gramStart"/>
      <w:r>
        <w:rPr>
          <w:rFonts w:ascii="Times New Roman" w:hAnsi="Times New Roman"/>
          <w:b/>
          <w:bCs/>
          <w:sz w:val="28"/>
          <w:szCs w:val="28"/>
        </w:rPr>
        <w:t>механизма реализации среднесрочного плана социально-экономического развития муниципального образования</w:t>
      </w:r>
      <w:proofErr w:type="gramEnd"/>
    </w:p>
    <w:p w:rsidR="00333F32" w:rsidRPr="00333F32" w:rsidRDefault="00333F32" w:rsidP="00333F32">
      <w:pPr>
        <w:spacing w:after="0"/>
        <w:ind w:firstLine="36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333F32" w:rsidRDefault="00333F32" w:rsidP="00333F32">
      <w:pPr>
        <w:spacing w:after="0"/>
        <w:ind w:firstLine="36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Часть 1. Социальная сфера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0"/>
        <w:gridCol w:w="1440"/>
        <w:gridCol w:w="5039"/>
      </w:tblGrid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Сроки выполнения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3F32" w:rsidRDefault="00333F32" w:rsidP="00F75184">
            <w:pPr>
              <w:pStyle w:val="5"/>
              <w:spacing w:before="0" w:after="0" w:line="276" w:lineRule="auto"/>
              <w:jc w:val="center"/>
              <w:rPr>
                <w:b w:val="0"/>
                <w:bCs w:val="0"/>
                <w:i w:val="0"/>
                <w:sz w:val="22"/>
                <w:szCs w:val="22"/>
                <w:lang w:eastAsia="en-US"/>
              </w:rPr>
            </w:pPr>
            <w:r>
              <w:rPr>
                <w:b w:val="0"/>
                <w:bCs w:val="0"/>
                <w:i w:val="0"/>
                <w:sz w:val="22"/>
                <w:szCs w:val="22"/>
                <w:lang w:eastAsia="en-US"/>
              </w:rPr>
              <w:t>Ожидаемые результаты</w:t>
            </w:r>
          </w:p>
        </w:tc>
      </w:tr>
      <w:tr w:rsidR="00333F32" w:rsidTr="00F75184">
        <w:trPr>
          <w:trHeight w:val="331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Default="00333F32" w:rsidP="00F75184">
            <w:pPr>
              <w:pStyle w:val="5"/>
              <w:spacing w:before="0" w:after="0" w:line="276" w:lineRule="auto"/>
              <w:jc w:val="center"/>
              <w:rPr>
                <w:i w:val="0"/>
                <w:sz w:val="22"/>
                <w:szCs w:val="22"/>
                <w:lang w:eastAsia="en-US"/>
              </w:rPr>
            </w:pPr>
            <w:r>
              <w:rPr>
                <w:i w:val="0"/>
                <w:sz w:val="22"/>
                <w:szCs w:val="22"/>
                <w:lang w:eastAsia="en-US"/>
              </w:rPr>
              <w:t>Труд и занятость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Организация новых производств, позволяющих обеспечить работой незанятую часть населения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Сохранения существующих рабочих мест, трудоустройство на временные работы – ежегодно - 26 несовершеннолетних, организация общественных работ для 13 чел. ежегодно, </w:t>
            </w:r>
          </w:p>
        </w:tc>
      </w:tr>
      <w:tr w:rsidR="00333F32" w:rsidTr="00F75184">
        <w:trPr>
          <w:trHeight w:val="2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Реализация мероприятий по снижению численности низкооплачиваемых работников в организациях бюджетной сферы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Рост среднемесячной заработной платы, снижение численности работников бюджетной сферы, имеющих доходы от экономической деятельности ниже прожиточного минимума, за счет</w:t>
            </w:r>
          </w:p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совершенствования оплаты труда (оптимизации трудового процесса, применение часовой оплаты труда)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Реализация мероприятий по улучшению условий и охраны труда в поселке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Снижение рисков производственного травматизма и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проф</w:t>
            </w:r>
            <w:proofErr w:type="gramStart"/>
            <w:r>
              <w:rPr>
                <w:rFonts w:ascii="Times New Roman" w:hAnsi="Times New Roman"/>
                <w:lang w:eastAsia="en-US"/>
              </w:rPr>
              <w:t>.з</w:t>
            </w:r>
            <w:proofErr w:type="gramEnd"/>
            <w:r>
              <w:rPr>
                <w:rFonts w:ascii="Times New Roman" w:hAnsi="Times New Roman"/>
                <w:lang w:eastAsia="en-US"/>
              </w:rPr>
              <w:t>аболеваемости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 работников; снижение уровня травматизма по причине необученности работников не менее 5% в год; организация обеспечения нормативными документами организаций поселка</w:t>
            </w:r>
          </w:p>
        </w:tc>
      </w:tr>
      <w:tr w:rsidR="00333F32" w:rsidTr="00F75184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</w:rPr>
              <w:br w:type="page"/>
            </w:r>
            <w:r>
              <w:rPr>
                <w:rFonts w:ascii="Times New Roman" w:hAnsi="Times New Roman"/>
                <w:b/>
                <w:bCs/>
                <w:lang w:eastAsia="en-US"/>
              </w:rPr>
              <w:t>Социальная защита населения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Совершенствовать организацию надомного обслуживания инвалидов и пожилых граждан, нуждающихся в постороннем уходе, развивать сеть приемных семей для одиноких граждан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Полный охват обслуживания инвалидов</w:t>
            </w:r>
          </w:p>
        </w:tc>
      </w:tr>
      <w:tr w:rsidR="00333F32" w:rsidTr="00F75184">
        <w:trPr>
          <w:trHeight w:val="8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Проводить работу  по выявлению детей « группы риска», оказывать им психологическую помощь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Default="00333F32" w:rsidP="00F75184">
            <w:pPr>
              <w:pStyle w:val="5"/>
              <w:spacing w:before="0" w:after="0" w:line="276" w:lineRule="auto"/>
              <w:rPr>
                <w:b w:val="0"/>
                <w:bCs w:val="0"/>
                <w:i w:val="0"/>
                <w:sz w:val="22"/>
                <w:szCs w:val="22"/>
                <w:lang w:eastAsia="en-US"/>
              </w:rPr>
            </w:pPr>
            <w:r>
              <w:rPr>
                <w:b w:val="0"/>
                <w:bCs w:val="0"/>
                <w:i w:val="0"/>
                <w:sz w:val="22"/>
                <w:szCs w:val="22"/>
                <w:lang w:eastAsia="en-US"/>
              </w:rPr>
              <w:t>Профилактика детской безнадзорности</w:t>
            </w:r>
          </w:p>
        </w:tc>
      </w:tr>
      <w:tr w:rsidR="00333F32" w:rsidTr="00F75184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bCs/>
                <w:lang w:eastAsia="en-US"/>
              </w:rPr>
              <w:lastRenderedPageBreak/>
              <w:t>Культура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Обеспечить полноценное комплектование библиотечного фонда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Повышение эффективности обслуживания читателей; привлечение большего количества читателей в библиотеки</w:t>
            </w:r>
          </w:p>
        </w:tc>
      </w:tr>
      <w:tr w:rsidR="00333F32" w:rsidTr="00F75184">
        <w:trPr>
          <w:trHeight w:val="82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bCs/>
                <w:lang w:eastAsia="en-US"/>
              </w:rPr>
              <w:t>Физическая культура и спорт</w:t>
            </w:r>
          </w:p>
        </w:tc>
      </w:tr>
      <w:tr w:rsidR="00333F32" w:rsidTr="00F75184">
        <w:trPr>
          <w:trHeight w:val="90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Ремонт и замена оборудования спортивных площадок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</w:p>
        </w:tc>
      </w:tr>
      <w:tr w:rsidR="00333F32" w:rsidTr="00F75184">
        <w:trPr>
          <w:trHeight w:val="82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bCs/>
                <w:lang w:eastAsia="en-US"/>
              </w:rPr>
              <w:t>Обеспечение законности и правопорядка</w:t>
            </w:r>
          </w:p>
        </w:tc>
      </w:tr>
      <w:tr w:rsidR="00333F32" w:rsidTr="00F75184">
        <w:trPr>
          <w:trHeight w:val="109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Реализация ежегодного плана  мероприятий по усилению борьбы с преступностью и</w:t>
            </w:r>
          </w:p>
          <w:p w:rsid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обеспечению правопорядка</w:t>
            </w:r>
          </w:p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на территории поселка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Обеспечение безопасности населения, защита прав и законных интересов граждан</w:t>
            </w:r>
          </w:p>
        </w:tc>
      </w:tr>
      <w:tr w:rsidR="00333F32" w:rsidTr="00F75184">
        <w:trPr>
          <w:trHeight w:val="163"/>
        </w:trPr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</w:p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bCs/>
                <w:lang w:eastAsia="en-US"/>
              </w:rPr>
              <w:t>Часть 2. Экономика</w:t>
            </w:r>
          </w:p>
        </w:tc>
      </w:tr>
      <w:tr w:rsidR="00333F32" w:rsidTr="00F75184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bCs/>
                <w:lang w:eastAsia="en-US"/>
              </w:rPr>
              <w:t xml:space="preserve">Социальное развитие 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Ремонт учреждений образования (по плану)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Улучшение условий обучения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Строительство и ремонт водопроводов, установка колонок и пожарных гидрантов на территории поселка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Улучшение снабжения населения питьевой водой; снятие социальной напряженности 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Ремонт автомобильных дорог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Повышение надежности автомобильного сообщения, снятие социальной напряженности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Провести работы по  уличному освещению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Улучшения условий проживания населения</w:t>
            </w:r>
          </w:p>
        </w:tc>
      </w:tr>
      <w:tr w:rsidR="00333F32" w:rsidTr="00F75184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bCs/>
                <w:lang w:eastAsia="en-US"/>
              </w:rPr>
              <w:t>Жилищно-коммунальное хозяйство</w:t>
            </w:r>
          </w:p>
        </w:tc>
      </w:tr>
      <w:tr w:rsidR="00333F32" w:rsidTr="00F75184">
        <w:trPr>
          <w:trHeight w:val="86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Газификация поселка:</w:t>
            </w:r>
          </w:p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 строительство сетей низкого давления  и высокого давления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Повышение качества теплоснабжения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Замена и капитальный ремонт теплосетей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Снижение тепловых транспортных потерь и обеспечение стабильного режима работы систем теплоснабжения</w:t>
            </w:r>
          </w:p>
        </w:tc>
      </w:tr>
      <w:tr w:rsidR="00333F32" w:rsidTr="00F75184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</w:rPr>
              <w:br w:type="page"/>
            </w:r>
            <w:r>
              <w:rPr>
                <w:rFonts w:ascii="Times New Roman" w:hAnsi="Times New Roman"/>
                <w:b/>
                <w:bCs/>
                <w:lang w:eastAsia="en-US"/>
              </w:rPr>
              <w:t>Жилищное строительство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Строительство жилья для молодых семей за счет средств инвесторов </w:t>
            </w:r>
          </w:p>
          <w:p w:rsidR="00333F32" w:rsidRPr="00333F32" w:rsidRDefault="00333F32" w:rsidP="00F75184">
            <w:pPr>
              <w:spacing w:after="0"/>
              <w:ind w:firstLine="34"/>
              <w:jc w:val="both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Повышение доступности жилья</w:t>
            </w:r>
          </w:p>
        </w:tc>
      </w:tr>
      <w:tr w:rsidR="00333F32" w:rsidTr="00F75184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</w:p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bCs/>
                <w:lang w:eastAsia="en-US"/>
              </w:rPr>
              <w:t>Дорожно-транспортный комплекс и связь</w:t>
            </w:r>
          </w:p>
        </w:tc>
      </w:tr>
      <w:tr w:rsidR="00333F32" w:rsidTr="00F75184">
        <w:trPr>
          <w:trHeight w:val="76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1.  Ремонт автомобильных дорог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Повышение надежности транспортной связи; обеспечение безопасности движения</w:t>
            </w:r>
          </w:p>
        </w:tc>
      </w:tr>
      <w:tr w:rsidR="00333F32" w:rsidTr="00F75184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bCs/>
                <w:lang w:eastAsia="en-US"/>
              </w:rPr>
              <w:t>Потребительский рынок и услуги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1. Строительство стационарных магазинов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Переход к цивилизованной торговле, увеличение доходов в бюджет</w:t>
            </w:r>
          </w:p>
        </w:tc>
      </w:tr>
      <w:tr w:rsidR="00333F32" w:rsidTr="00F75184">
        <w:trPr>
          <w:trHeight w:val="130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2. Развитие сферы услуг общепита (модернизация ресторана, строительство кафе индивидуальными предпринимателями)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Рост объемов платных услуг населению, рост дополнительных доходов в бюджет</w:t>
            </w:r>
          </w:p>
        </w:tc>
      </w:tr>
      <w:tr w:rsidR="00333F32" w:rsidTr="00F75184"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bCs/>
                <w:lang w:eastAsia="en-US"/>
              </w:rPr>
              <w:t>Природопользование и охрана окружающей среды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 xml:space="preserve">1.Реконструкция, обустройство мест размещения отходов, ликвидация несанкционированных свалок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Улучшение качества окружающей среды населенного пункта, обеспечение экологической и санитарной безопасности населения.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2.Проведение мониторинга окружающей среды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Получение объективной информации о нанесении ущерба объектам окружающей среды</w:t>
            </w:r>
          </w:p>
        </w:tc>
      </w:tr>
      <w:tr w:rsidR="00333F32" w:rsidTr="00F7518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3. Реализация мероприятий по экологическому образованию и воспитанию населения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2015-2017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F32" w:rsidRPr="00333F32" w:rsidRDefault="00333F32" w:rsidP="00F75184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Повышение уровня экологического образования и воспитания населения. Привлечение общественности к решению экологических проблем.</w:t>
            </w:r>
          </w:p>
        </w:tc>
      </w:tr>
    </w:tbl>
    <w:p w:rsidR="00333F32" w:rsidRPr="00333F32" w:rsidRDefault="00333F32" w:rsidP="00333F32">
      <w:pPr>
        <w:spacing w:after="0"/>
        <w:jc w:val="both"/>
        <w:rPr>
          <w:rFonts w:ascii="Times New Roman" w:hAnsi="Times New Roman"/>
          <w:b/>
          <w:bCs/>
        </w:rPr>
      </w:pPr>
    </w:p>
    <w:p w:rsidR="00333F32" w:rsidRPr="00333F32" w:rsidRDefault="00333F32" w:rsidP="00333F32"/>
    <w:p w:rsidR="00333F32" w:rsidRDefault="00333F32" w:rsidP="0012392E"/>
    <w:sectPr w:rsidR="00333F32" w:rsidSect="006149F3">
      <w:headerReference w:type="default" r:id="rId29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DB1" w:rsidRDefault="00D40DB1">
      <w:pPr>
        <w:spacing w:after="0" w:line="240" w:lineRule="auto"/>
      </w:pPr>
      <w:r>
        <w:separator/>
      </w:r>
    </w:p>
  </w:endnote>
  <w:endnote w:type="continuationSeparator" w:id="0">
    <w:p w:rsidR="00D40DB1" w:rsidRDefault="00D40D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ndale Sans UI"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DB1" w:rsidRDefault="00D40DB1">
      <w:pPr>
        <w:spacing w:after="0" w:line="240" w:lineRule="auto"/>
      </w:pPr>
      <w:r>
        <w:separator/>
      </w:r>
    </w:p>
  </w:footnote>
  <w:footnote w:type="continuationSeparator" w:id="0">
    <w:p w:rsidR="00D40DB1" w:rsidRDefault="00D40D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92E" w:rsidRPr="00CD5F76" w:rsidRDefault="0012392E" w:rsidP="00512ACA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2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F75408B"/>
    <w:multiLevelType w:val="hybridMultilevel"/>
    <w:tmpl w:val="CDD062EA"/>
    <w:lvl w:ilvl="0" w:tplc="83AA829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5C85F6B"/>
    <w:multiLevelType w:val="hybridMultilevel"/>
    <w:tmpl w:val="3732DC42"/>
    <w:lvl w:ilvl="0" w:tplc="F918C69E">
      <w:start w:val="1"/>
      <w:numFmt w:val="decimal"/>
      <w:lvlText w:val="%1."/>
      <w:lvlJc w:val="left"/>
      <w:pPr>
        <w:ind w:left="2015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1AA26018"/>
    <w:multiLevelType w:val="hybridMultilevel"/>
    <w:tmpl w:val="4516B7FA"/>
    <w:lvl w:ilvl="0" w:tplc="A754F4F4">
      <w:start w:val="1"/>
      <w:numFmt w:val="bullet"/>
      <w:pStyle w:val="a"/>
      <w:lvlText w:val=""/>
      <w:lvlJc w:val="left"/>
      <w:pPr>
        <w:tabs>
          <w:tab w:val="num" w:pos="360"/>
        </w:tabs>
        <w:ind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28FA4231"/>
    <w:multiLevelType w:val="hybridMultilevel"/>
    <w:tmpl w:val="53A07400"/>
    <w:lvl w:ilvl="0" w:tplc="C53ACA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8C82C8CA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6A9C4F6E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A232E85A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5E5EA5B8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082CDC2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601C6862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D19CCDC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B9D4989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9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25109A8"/>
    <w:multiLevelType w:val="hybridMultilevel"/>
    <w:tmpl w:val="807A5F38"/>
    <w:lvl w:ilvl="0" w:tplc="58C4F00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</w:lvl>
    <w:lvl w:ilvl="2" w:tplc="613224A2">
      <w:numFmt w:val="none"/>
      <w:lvlText w:val=""/>
      <w:lvlJc w:val="left"/>
      <w:pPr>
        <w:tabs>
          <w:tab w:val="num" w:pos="360"/>
        </w:tabs>
      </w:pPr>
    </w:lvl>
    <w:lvl w:ilvl="3" w:tplc="BCE66946">
      <w:numFmt w:val="none"/>
      <w:lvlText w:val=""/>
      <w:lvlJc w:val="left"/>
      <w:pPr>
        <w:tabs>
          <w:tab w:val="num" w:pos="360"/>
        </w:tabs>
      </w:pPr>
    </w:lvl>
    <w:lvl w:ilvl="4" w:tplc="38ACAD30">
      <w:numFmt w:val="none"/>
      <w:lvlText w:val=""/>
      <w:lvlJc w:val="left"/>
      <w:pPr>
        <w:tabs>
          <w:tab w:val="num" w:pos="360"/>
        </w:tabs>
      </w:pPr>
    </w:lvl>
    <w:lvl w:ilvl="5" w:tplc="987AF94A">
      <w:numFmt w:val="none"/>
      <w:lvlText w:val=""/>
      <w:lvlJc w:val="left"/>
      <w:pPr>
        <w:tabs>
          <w:tab w:val="num" w:pos="360"/>
        </w:tabs>
      </w:pPr>
    </w:lvl>
    <w:lvl w:ilvl="6" w:tplc="42E47B14">
      <w:numFmt w:val="none"/>
      <w:lvlText w:val=""/>
      <w:lvlJc w:val="left"/>
      <w:pPr>
        <w:tabs>
          <w:tab w:val="num" w:pos="360"/>
        </w:tabs>
      </w:pPr>
    </w:lvl>
    <w:lvl w:ilvl="7" w:tplc="382E8680">
      <w:numFmt w:val="none"/>
      <w:lvlText w:val=""/>
      <w:lvlJc w:val="left"/>
      <w:pPr>
        <w:tabs>
          <w:tab w:val="num" w:pos="360"/>
        </w:tabs>
      </w:pPr>
    </w:lvl>
    <w:lvl w:ilvl="8" w:tplc="77A67E04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</w:lvl>
    <w:lvl w:ilvl="2" w:tplc="9FBEA42E">
      <w:numFmt w:val="none"/>
      <w:lvlText w:val=""/>
      <w:lvlJc w:val="left"/>
      <w:pPr>
        <w:tabs>
          <w:tab w:val="num" w:pos="360"/>
        </w:tabs>
      </w:pPr>
    </w:lvl>
    <w:lvl w:ilvl="3" w:tplc="E18AF90C">
      <w:numFmt w:val="none"/>
      <w:lvlText w:val=""/>
      <w:lvlJc w:val="left"/>
      <w:pPr>
        <w:tabs>
          <w:tab w:val="num" w:pos="360"/>
        </w:tabs>
      </w:pPr>
    </w:lvl>
    <w:lvl w:ilvl="4" w:tplc="C428E176">
      <w:numFmt w:val="none"/>
      <w:lvlText w:val=""/>
      <w:lvlJc w:val="left"/>
      <w:pPr>
        <w:tabs>
          <w:tab w:val="num" w:pos="360"/>
        </w:tabs>
      </w:pPr>
    </w:lvl>
    <w:lvl w:ilvl="5" w:tplc="2BFA8696">
      <w:numFmt w:val="none"/>
      <w:lvlText w:val=""/>
      <w:lvlJc w:val="left"/>
      <w:pPr>
        <w:tabs>
          <w:tab w:val="num" w:pos="360"/>
        </w:tabs>
      </w:pPr>
    </w:lvl>
    <w:lvl w:ilvl="6" w:tplc="952C3312">
      <w:numFmt w:val="none"/>
      <w:lvlText w:val=""/>
      <w:lvlJc w:val="left"/>
      <w:pPr>
        <w:tabs>
          <w:tab w:val="num" w:pos="360"/>
        </w:tabs>
      </w:pPr>
    </w:lvl>
    <w:lvl w:ilvl="7" w:tplc="B514519E">
      <w:numFmt w:val="none"/>
      <w:lvlText w:val=""/>
      <w:lvlJc w:val="left"/>
      <w:pPr>
        <w:tabs>
          <w:tab w:val="num" w:pos="360"/>
        </w:tabs>
      </w:pPr>
    </w:lvl>
    <w:lvl w:ilvl="8" w:tplc="B35C6776">
      <w:numFmt w:val="none"/>
      <w:lvlText w:val=""/>
      <w:lvlJc w:val="left"/>
      <w:pPr>
        <w:tabs>
          <w:tab w:val="num" w:pos="360"/>
        </w:tabs>
      </w:pPr>
    </w:lvl>
  </w:abstractNum>
  <w:abstractNum w:abstractNumId="15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16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7">
    <w:nsid w:val="59C07022"/>
    <w:multiLevelType w:val="hybridMultilevel"/>
    <w:tmpl w:val="5770F1B6"/>
    <w:lvl w:ilvl="0" w:tplc="1F1001D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39B64B7"/>
    <w:multiLevelType w:val="hybridMultilevel"/>
    <w:tmpl w:val="D6D89FAA"/>
    <w:lvl w:ilvl="0" w:tplc="2F9CE8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882652C"/>
    <w:multiLevelType w:val="multilevel"/>
    <w:tmpl w:val="49B04418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abstractNum w:abstractNumId="23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7"/>
  </w:num>
  <w:num w:numId="7">
    <w:abstractNumId w:val="12"/>
  </w:num>
  <w:num w:numId="8">
    <w:abstractNumId w:val="21"/>
  </w:num>
  <w:num w:numId="9">
    <w:abstractNumId w:val="17"/>
  </w:num>
  <w:num w:numId="10">
    <w:abstractNumId w:val="3"/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13"/>
  </w:num>
  <w:num w:numId="14">
    <w:abstractNumId w:val="9"/>
  </w:num>
  <w:num w:numId="1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4"/>
  </w:num>
  <w:num w:numId="21">
    <w:abstractNumId w:val="4"/>
  </w:num>
  <w:num w:numId="22">
    <w:abstractNumId w:val="0"/>
  </w:num>
  <w:num w:numId="23">
    <w:abstractNumId w:val="1"/>
  </w:num>
  <w:num w:numId="24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22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0B2F"/>
    <w:rsid w:val="000127E0"/>
    <w:rsid w:val="00014E3E"/>
    <w:rsid w:val="00025658"/>
    <w:rsid w:val="000306AA"/>
    <w:rsid w:val="00030DB3"/>
    <w:rsid w:val="00031AB5"/>
    <w:rsid w:val="0003202F"/>
    <w:rsid w:val="000327B9"/>
    <w:rsid w:val="0003342D"/>
    <w:rsid w:val="000342D7"/>
    <w:rsid w:val="00036157"/>
    <w:rsid w:val="000378F2"/>
    <w:rsid w:val="000501FB"/>
    <w:rsid w:val="000506FF"/>
    <w:rsid w:val="00052BEE"/>
    <w:rsid w:val="00057166"/>
    <w:rsid w:val="00061687"/>
    <w:rsid w:val="00063C36"/>
    <w:rsid w:val="00064A49"/>
    <w:rsid w:val="00066AFC"/>
    <w:rsid w:val="00071C89"/>
    <w:rsid w:val="00072162"/>
    <w:rsid w:val="00074ECA"/>
    <w:rsid w:val="00083C1A"/>
    <w:rsid w:val="00094A6E"/>
    <w:rsid w:val="00094C2B"/>
    <w:rsid w:val="00095E54"/>
    <w:rsid w:val="00097CA7"/>
    <w:rsid w:val="000A0D6E"/>
    <w:rsid w:val="000A47C0"/>
    <w:rsid w:val="000A512C"/>
    <w:rsid w:val="000B1B7E"/>
    <w:rsid w:val="000B39A1"/>
    <w:rsid w:val="000B6B99"/>
    <w:rsid w:val="000C7732"/>
    <w:rsid w:val="000D1707"/>
    <w:rsid w:val="000D3E67"/>
    <w:rsid w:val="000D3EB6"/>
    <w:rsid w:val="000D5972"/>
    <w:rsid w:val="000D6362"/>
    <w:rsid w:val="000E1919"/>
    <w:rsid w:val="000E3561"/>
    <w:rsid w:val="000E540E"/>
    <w:rsid w:val="000E580D"/>
    <w:rsid w:val="000E67FB"/>
    <w:rsid w:val="000F12D4"/>
    <w:rsid w:val="000F249F"/>
    <w:rsid w:val="000F24C0"/>
    <w:rsid w:val="000F7790"/>
    <w:rsid w:val="00101A96"/>
    <w:rsid w:val="00105DE2"/>
    <w:rsid w:val="001065FE"/>
    <w:rsid w:val="001106C4"/>
    <w:rsid w:val="0011205A"/>
    <w:rsid w:val="0011566E"/>
    <w:rsid w:val="00115ABC"/>
    <w:rsid w:val="00115CFD"/>
    <w:rsid w:val="00117117"/>
    <w:rsid w:val="00120225"/>
    <w:rsid w:val="001221A9"/>
    <w:rsid w:val="0012392E"/>
    <w:rsid w:val="00126F11"/>
    <w:rsid w:val="001278D2"/>
    <w:rsid w:val="00131C5D"/>
    <w:rsid w:val="0013589E"/>
    <w:rsid w:val="00142711"/>
    <w:rsid w:val="00146793"/>
    <w:rsid w:val="00147B27"/>
    <w:rsid w:val="00150481"/>
    <w:rsid w:val="00151859"/>
    <w:rsid w:val="001519B3"/>
    <w:rsid w:val="0015305C"/>
    <w:rsid w:val="0015484C"/>
    <w:rsid w:val="00156404"/>
    <w:rsid w:val="00157A7F"/>
    <w:rsid w:val="00160BEC"/>
    <w:rsid w:val="001629A2"/>
    <w:rsid w:val="00162A11"/>
    <w:rsid w:val="00165E40"/>
    <w:rsid w:val="00165FBD"/>
    <w:rsid w:val="00171BD4"/>
    <w:rsid w:val="00171C6B"/>
    <w:rsid w:val="0018084B"/>
    <w:rsid w:val="001909EC"/>
    <w:rsid w:val="00192946"/>
    <w:rsid w:val="001A1B16"/>
    <w:rsid w:val="001A1CC3"/>
    <w:rsid w:val="001B0AEE"/>
    <w:rsid w:val="001B4085"/>
    <w:rsid w:val="001B48F7"/>
    <w:rsid w:val="001C09AA"/>
    <w:rsid w:val="001C24CD"/>
    <w:rsid w:val="001C3610"/>
    <w:rsid w:val="001C6BE7"/>
    <w:rsid w:val="001C75AF"/>
    <w:rsid w:val="001D3152"/>
    <w:rsid w:val="001D3C3A"/>
    <w:rsid w:val="001D51E5"/>
    <w:rsid w:val="001E2229"/>
    <w:rsid w:val="001F34FF"/>
    <w:rsid w:val="001F73BD"/>
    <w:rsid w:val="00204746"/>
    <w:rsid w:val="00214FDA"/>
    <w:rsid w:val="00226695"/>
    <w:rsid w:val="0023257C"/>
    <w:rsid w:val="002426E1"/>
    <w:rsid w:val="002528D6"/>
    <w:rsid w:val="002575F5"/>
    <w:rsid w:val="002607FA"/>
    <w:rsid w:val="00262D39"/>
    <w:rsid w:val="00263E65"/>
    <w:rsid w:val="00263E7A"/>
    <w:rsid w:val="002642EF"/>
    <w:rsid w:val="002709E5"/>
    <w:rsid w:val="0028193B"/>
    <w:rsid w:val="00281A4F"/>
    <w:rsid w:val="0028580D"/>
    <w:rsid w:val="0029528F"/>
    <w:rsid w:val="0029691F"/>
    <w:rsid w:val="002A26BB"/>
    <w:rsid w:val="002A416E"/>
    <w:rsid w:val="002A5109"/>
    <w:rsid w:val="002A6711"/>
    <w:rsid w:val="002B1ABC"/>
    <w:rsid w:val="002B4BE1"/>
    <w:rsid w:val="002B5E6B"/>
    <w:rsid w:val="002C038D"/>
    <w:rsid w:val="002C2DBC"/>
    <w:rsid w:val="002C2E52"/>
    <w:rsid w:val="002C4195"/>
    <w:rsid w:val="002C7F83"/>
    <w:rsid w:val="002D360B"/>
    <w:rsid w:val="002D519C"/>
    <w:rsid w:val="002D7D1D"/>
    <w:rsid w:val="002E3390"/>
    <w:rsid w:val="002E3B95"/>
    <w:rsid w:val="002E5E63"/>
    <w:rsid w:val="002E76D2"/>
    <w:rsid w:val="002F50E0"/>
    <w:rsid w:val="003136C1"/>
    <w:rsid w:val="0031384F"/>
    <w:rsid w:val="00317017"/>
    <w:rsid w:val="003261C3"/>
    <w:rsid w:val="00333F32"/>
    <w:rsid w:val="00335E07"/>
    <w:rsid w:val="00336437"/>
    <w:rsid w:val="0033778C"/>
    <w:rsid w:val="003534B9"/>
    <w:rsid w:val="0036052E"/>
    <w:rsid w:val="003636F0"/>
    <w:rsid w:val="00364170"/>
    <w:rsid w:val="003662C4"/>
    <w:rsid w:val="00367C40"/>
    <w:rsid w:val="00370545"/>
    <w:rsid w:val="0038206A"/>
    <w:rsid w:val="00382C63"/>
    <w:rsid w:val="00382EEF"/>
    <w:rsid w:val="003837F1"/>
    <w:rsid w:val="00387256"/>
    <w:rsid w:val="003938AB"/>
    <w:rsid w:val="00393DA2"/>
    <w:rsid w:val="003A2D1E"/>
    <w:rsid w:val="003A4583"/>
    <w:rsid w:val="003A6A0A"/>
    <w:rsid w:val="003B015C"/>
    <w:rsid w:val="003C1CF3"/>
    <w:rsid w:val="003C2775"/>
    <w:rsid w:val="003C379B"/>
    <w:rsid w:val="003D1B4F"/>
    <w:rsid w:val="003D2DD2"/>
    <w:rsid w:val="003D7D6E"/>
    <w:rsid w:val="003E1D25"/>
    <w:rsid w:val="003F197C"/>
    <w:rsid w:val="003F25BF"/>
    <w:rsid w:val="003F71D7"/>
    <w:rsid w:val="00405EFA"/>
    <w:rsid w:val="00407A27"/>
    <w:rsid w:val="00423275"/>
    <w:rsid w:val="004232B9"/>
    <w:rsid w:val="00427CAB"/>
    <w:rsid w:val="004302C6"/>
    <w:rsid w:val="004325D6"/>
    <w:rsid w:val="00432AFB"/>
    <w:rsid w:val="0043446A"/>
    <w:rsid w:val="00434A57"/>
    <w:rsid w:val="004435A9"/>
    <w:rsid w:val="004457F9"/>
    <w:rsid w:val="0044624A"/>
    <w:rsid w:val="0044680B"/>
    <w:rsid w:val="00447F55"/>
    <w:rsid w:val="00453131"/>
    <w:rsid w:val="00453217"/>
    <w:rsid w:val="00453BF4"/>
    <w:rsid w:val="00453EFC"/>
    <w:rsid w:val="004579E4"/>
    <w:rsid w:val="00457E5A"/>
    <w:rsid w:val="004646DD"/>
    <w:rsid w:val="004721AD"/>
    <w:rsid w:val="00482252"/>
    <w:rsid w:val="004849D9"/>
    <w:rsid w:val="004908C9"/>
    <w:rsid w:val="004A1D96"/>
    <w:rsid w:val="004A3CF9"/>
    <w:rsid w:val="004A4B40"/>
    <w:rsid w:val="004B54B9"/>
    <w:rsid w:val="004B5F0D"/>
    <w:rsid w:val="004C3BA4"/>
    <w:rsid w:val="004C50FE"/>
    <w:rsid w:val="004C60B9"/>
    <w:rsid w:val="004C7627"/>
    <w:rsid w:val="004D284E"/>
    <w:rsid w:val="004D34D4"/>
    <w:rsid w:val="004D4561"/>
    <w:rsid w:val="004D6521"/>
    <w:rsid w:val="004D72C9"/>
    <w:rsid w:val="004D79C4"/>
    <w:rsid w:val="004E2472"/>
    <w:rsid w:val="004E37A7"/>
    <w:rsid w:val="004E42E3"/>
    <w:rsid w:val="004E4480"/>
    <w:rsid w:val="004E7F39"/>
    <w:rsid w:val="004F6184"/>
    <w:rsid w:val="004F765C"/>
    <w:rsid w:val="00500C16"/>
    <w:rsid w:val="00507570"/>
    <w:rsid w:val="00510171"/>
    <w:rsid w:val="005123DC"/>
    <w:rsid w:val="00512ACA"/>
    <w:rsid w:val="00513187"/>
    <w:rsid w:val="005132F3"/>
    <w:rsid w:val="00523214"/>
    <w:rsid w:val="00524966"/>
    <w:rsid w:val="00531A80"/>
    <w:rsid w:val="00547512"/>
    <w:rsid w:val="00552A91"/>
    <w:rsid w:val="005638FA"/>
    <w:rsid w:val="005639DC"/>
    <w:rsid w:val="00567EE2"/>
    <w:rsid w:val="005732E8"/>
    <w:rsid w:val="005736EF"/>
    <w:rsid w:val="00575977"/>
    <w:rsid w:val="00580227"/>
    <w:rsid w:val="005822D5"/>
    <w:rsid w:val="005842FB"/>
    <w:rsid w:val="005844D0"/>
    <w:rsid w:val="00585181"/>
    <w:rsid w:val="0058601A"/>
    <w:rsid w:val="005863F7"/>
    <w:rsid w:val="00586634"/>
    <w:rsid w:val="005872D1"/>
    <w:rsid w:val="00590BCF"/>
    <w:rsid w:val="005910E2"/>
    <w:rsid w:val="0059568D"/>
    <w:rsid w:val="005A36D6"/>
    <w:rsid w:val="005C20AA"/>
    <w:rsid w:val="005C2543"/>
    <w:rsid w:val="005C32A9"/>
    <w:rsid w:val="005C3515"/>
    <w:rsid w:val="005C73EF"/>
    <w:rsid w:val="005D333B"/>
    <w:rsid w:val="005D7D73"/>
    <w:rsid w:val="005E1FF2"/>
    <w:rsid w:val="005F2281"/>
    <w:rsid w:val="00602751"/>
    <w:rsid w:val="0060414D"/>
    <w:rsid w:val="00606F68"/>
    <w:rsid w:val="006114AB"/>
    <w:rsid w:val="0061391D"/>
    <w:rsid w:val="00614592"/>
    <w:rsid w:val="006149F3"/>
    <w:rsid w:val="00625ECD"/>
    <w:rsid w:val="00645E21"/>
    <w:rsid w:val="006502DF"/>
    <w:rsid w:val="00651AC9"/>
    <w:rsid w:val="00655802"/>
    <w:rsid w:val="006576CE"/>
    <w:rsid w:val="0065789B"/>
    <w:rsid w:val="006613A7"/>
    <w:rsid w:val="00662A59"/>
    <w:rsid w:val="00663C65"/>
    <w:rsid w:val="00665A21"/>
    <w:rsid w:val="00667C06"/>
    <w:rsid w:val="00684EE6"/>
    <w:rsid w:val="00692EFA"/>
    <w:rsid w:val="00697C99"/>
    <w:rsid w:val="006A1123"/>
    <w:rsid w:val="006A5621"/>
    <w:rsid w:val="006B21E8"/>
    <w:rsid w:val="006B3E0B"/>
    <w:rsid w:val="006B4F10"/>
    <w:rsid w:val="006B5A66"/>
    <w:rsid w:val="006C41E4"/>
    <w:rsid w:val="006C45C1"/>
    <w:rsid w:val="006C51A1"/>
    <w:rsid w:val="006C54DA"/>
    <w:rsid w:val="006D0C12"/>
    <w:rsid w:val="006D54C0"/>
    <w:rsid w:val="006D6F4B"/>
    <w:rsid w:val="006D7423"/>
    <w:rsid w:val="006D7CB9"/>
    <w:rsid w:val="006E0E13"/>
    <w:rsid w:val="006E11F4"/>
    <w:rsid w:val="006E531E"/>
    <w:rsid w:val="006F12B5"/>
    <w:rsid w:val="006F3512"/>
    <w:rsid w:val="006F4060"/>
    <w:rsid w:val="00702899"/>
    <w:rsid w:val="0070621B"/>
    <w:rsid w:val="00712214"/>
    <w:rsid w:val="007143C4"/>
    <w:rsid w:val="00714415"/>
    <w:rsid w:val="007212C3"/>
    <w:rsid w:val="00725814"/>
    <w:rsid w:val="0073010B"/>
    <w:rsid w:val="00732259"/>
    <w:rsid w:val="00732703"/>
    <w:rsid w:val="007339E2"/>
    <w:rsid w:val="00743665"/>
    <w:rsid w:val="00746A62"/>
    <w:rsid w:val="007474CE"/>
    <w:rsid w:val="00751BC4"/>
    <w:rsid w:val="0075417D"/>
    <w:rsid w:val="0075435D"/>
    <w:rsid w:val="007557AD"/>
    <w:rsid w:val="00755FB7"/>
    <w:rsid w:val="00756E9F"/>
    <w:rsid w:val="00757523"/>
    <w:rsid w:val="0076712F"/>
    <w:rsid w:val="00771ABD"/>
    <w:rsid w:val="00771F05"/>
    <w:rsid w:val="00773F65"/>
    <w:rsid w:val="00774811"/>
    <w:rsid w:val="00774986"/>
    <w:rsid w:val="00774C4B"/>
    <w:rsid w:val="007762BE"/>
    <w:rsid w:val="00787CCA"/>
    <w:rsid w:val="007936B7"/>
    <w:rsid w:val="007939F3"/>
    <w:rsid w:val="00795E16"/>
    <w:rsid w:val="007964C2"/>
    <w:rsid w:val="007A4608"/>
    <w:rsid w:val="007A4906"/>
    <w:rsid w:val="007A66E2"/>
    <w:rsid w:val="007B1786"/>
    <w:rsid w:val="007B1B56"/>
    <w:rsid w:val="007B32C4"/>
    <w:rsid w:val="007C2BCC"/>
    <w:rsid w:val="007C67F9"/>
    <w:rsid w:val="007E0A2A"/>
    <w:rsid w:val="007E11B3"/>
    <w:rsid w:val="007E45A8"/>
    <w:rsid w:val="007E5127"/>
    <w:rsid w:val="007F2610"/>
    <w:rsid w:val="007F6843"/>
    <w:rsid w:val="00804632"/>
    <w:rsid w:val="00806824"/>
    <w:rsid w:val="008071DC"/>
    <w:rsid w:val="00815D8B"/>
    <w:rsid w:val="008215EB"/>
    <w:rsid w:val="00822821"/>
    <w:rsid w:val="008237FE"/>
    <w:rsid w:val="00823D2E"/>
    <w:rsid w:val="008264BE"/>
    <w:rsid w:val="008309FD"/>
    <w:rsid w:val="00832513"/>
    <w:rsid w:val="0083337D"/>
    <w:rsid w:val="00833DCC"/>
    <w:rsid w:val="00835473"/>
    <w:rsid w:val="00835B8E"/>
    <w:rsid w:val="008361F4"/>
    <w:rsid w:val="00837254"/>
    <w:rsid w:val="00841747"/>
    <w:rsid w:val="00841B38"/>
    <w:rsid w:val="00843BDF"/>
    <w:rsid w:val="00846666"/>
    <w:rsid w:val="00852980"/>
    <w:rsid w:val="00853EF0"/>
    <w:rsid w:val="00865547"/>
    <w:rsid w:val="00871BD3"/>
    <w:rsid w:val="008762A8"/>
    <w:rsid w:val="00880771"/>
    <w:rsid w:val="00885856"/>
    <w:rsid w:val="00896B5F"/>
    <w:rsid w:val="008A298B"/>
    <w:rsid w:val="008B0533"/>
    <w:rsid w:val="008B1E56"/>
    <w:rsid w:val="008B544E"/>
    <w:rsid w:val="008B5711"/>
    <w:rsid w:val="008B5806"/>
    <w:rsid w:val="008B59CA"/>
    <w:rsid w:val="008B74AA"/>
    <w:rsid w:val="008C3328"/>
    <w:rsid w:val="008C4576"/>
    <w:rsid w:val="008D1B60"/>
    <w:rsid w:val="008D51DE"/>
    <w:rsid w:val="008D6B59"/>
    <w:rsid w:val="008E2AFF"/>
    <w:rsid w:val="008F605D"/>
    <w:rsid w:val="008F697D"/>
    <w:rsid w:val="008F6E92"/>
    <w:rsid w:val="008F791D"/>
    <w:rsid w:val="00903497"/>
    <w:rsid w:val="00904112"/>
    <w:rsid w:val="00907FA7"/>
    <w:rsid w:val="00912159"/>
    <w:rsid w:val="009164A1"/>
    <w:rsid w:val="0092056E"/>
    <w:rsid w:val="00922AD6"/>
    <w:rsid w:val="00925435"/>
    <w:rsid w:val="00927083"/>
    <w:rsid w:val="00927183"/>
    <w:rsid w:val="00933146"/>
    <w:rsid w:val="00935033"/>
    <w:rsid w:val="0094549B"/>
    <w:rsid w:val="009457A4"/>
    <w:rsid w:val="00955D34"/>
    <w:rsid w:val="009562C2"/>
    <w:rsid w:val="009679C9"/>
    <w:rsid w:val="00967CE3"/>
    <w:rsid w:val="00972A22"/>
    <w:rsid w:val="0097767C"/>
    <w:rsid w:val="00977D03"/>
    <w:rsid w:val="00982542"/>
    <w:rsid w:val="0098413C"/>
    <w:rsid w:val="00987067"/>
    <w:rsid w:val="009929D4"/>
    <w:rsid w:val="00993232"/>
    <w:rsid w:val="009942D3"/>
    <w:rsid w:val="00994A6A"/>
    <w:rsid w:val="009962B9"/>
    <w:rsid w:val="009A0481"/>
    <w:rsid w:val="009B00AF"/>
    <w:rsid w:val="009B2172"/>
    <w:rsid w:val="009B69E1"/>
    <w:rsid w:val="009C0553"/>
    <w:rsid w:val="009C1AA2"/>
    <w:rsid w:val="009D1998"/>
    <w:rsid w:val="009D359F"/>
    <w:rsid w:val="009D4073"/>
    <w:rsid w:val="009D6018"/>
    <w:rsid w:val="009D6847"/>
    <w:rsid w:val="009D6A78"/>
    <w:rsid w:val="009D7BAB"/>
    <w:rsid w:val="009E46EE"/>
    <w:rsid w:val="009E50EE"/>
    <w:rsid w:val="009F0336"/>
    <w:rsid w:val="009F1AB4"/>
    <w:rsid w:val="009F1BB0"/>
    <w:rsid w:val="009F40F0"/>
    <w:rsid w:val="009F494D"/>
    <w:rsid w:val="009F523A"/>
    <w:rsid w:val="009F68D3"/>
    <w:rsid w:val="009F6AED"/>
    <w:rsid w:val="009F7510"/>
    <w:rsid w:val="00A00576"/>
    <w:rsid w:val="00A04340"/>
    <w:rsid w:val="00A07A3E"/>
    <w:rsid w:val="00A07E39"/>
    <w:rsid w:val="00A120CA"/>
    <w:rsid w:val="00A15CA2"/>
    <w:rsid w:val="00A17825"/>
    <w:rsid w:val="00A205FC"/>
    <w:rsid w:val="00A20AAD"/>
    <w:rsid w:val="00A22471"/>
    <w:rsid w:val="00A26424"/>
    <w:rsid w:val="00A26D70"/>
    <w:rsid w:val="00A3090C"/>
    <w:rsid w:val="00A32C44"/>
    <w:rsid w:val="00A50E88"/>
    <w:rsid w:val="00A50FB2"/>
    <w:rsid w:val="00A5152D"/>
    <w:rsid w:val="00A53AE0"/>
    <w:rsid w:val="00A53D4A"/>
    <w:rsid w:val="00A5538D"/>
    <w:rsid w:val="00A65A12"/>
    <w:rsid w:val="00A66E4B"/>
    <w:rsid w:val="00A72A12"/>
    <w:rsid w:val="00A7791A"/>
    <w:rsid w:val="00A8345C"/>
    <w:rsid w:val="00A84977"/>
    <w:rsid w:val="00A84BF6"/>
    <w:rsid w:val="00A84D77"/>
    <w:rsid w:val="00A873ED"/>
    <w:rsid w:val="00A9330D"/>
    <w:rsid w:val="00AA1D8D"/>
    <w:rsid w:val="00AA3073"/>
    <w:rsid w:val="00AA6167"/>
    <w:rsid w:val="00AA622F"/>
    <w:rsid w:val="00AB125A"/>
    <w:rsid w:val="00AB19E3"/>
    <w:rsid w:val="00AB4EAC"/>
    <w:rsid w:val="00AC000E"/>
    <w:rsid w:val="00AC3738"/>
    <w:rsid w:val="00AC3CA1"/>
    <w:rsid w:val="00AC6D9A"/>
    <w:rsid w:val="00AC7FAE"/>
    <w:rsid w:val="00AD15F4"/>
    <w:rsid w:val="00AD6608"/>
    <w:rsid w:val="00AD7299"/>
    <w:rsid w:val="00AF0632"/>
    <w:rsid w:val="00AF09C4"/>
    <w:rsid w:val="00AF208F"/>
    <w:rsid w:val="00AF4293"/>
    <w:rsid w:val="00AF610E"/>
    <w:rsid w:val="00AF69A6"/>
    <w:rsid w:val="00B01EE2"/>
    <w:rsid w:val="00B14EF7"/>
    <w:rsid w:val="00B169DF"/>
    <w:rsid w:val="00B21807"/>
    <w:rsid w:val="00B247BD"/>
    <w:rsid w:val="00B270CE"/>
    <w:rsid w:val="00B34061"/>
    <w:rsid w:val="00B36BA0"/>
    <w:rsid w:val="00B40596"/>
    <w:rsid w:val="00B43140"/>
    <w:rsid w:val="00B534E4"/>
    <w:rsid w:val="00B56744"/>
    <w:rsid w:val="00B56EC6"/>
    <w:rsid w:val="00B61B0D"/>
    <w:rsid w:val="00B6234C"/>
    <w:rsid w:val="00B7373F"/>
    <w:rsid w:val="00B77433"/>
    <w:rsid w:val="00B80072"/>
    <w:rsid w:val="00B86332"/>
    <w:rsid w:val="00BA17FD"/>
    <w:rsid w:val="00BA1A7E"/>
    <w:rsid w:val="00BA5FFA"/>
    <w:rsid w:val="00BA6647"/>
    <w:rsid w:val="00BA6FB6"/>
    <w:rsid w:val="00BB0F29"/>
    <w:rsid w:val="00BB1684"/>
    <w:rsid w:val="00BB1EB3"/>
    <w:rsid w:val="00BB23BB"/>
    <w:rsid w:val="00BB313D"/>
    <w:rsid w:val="00BB5EB6"/>
    <w:rsid w:val="00BB6F9D"/>
    <w:rsid w:val="00BC2501"/>
    <w:rsid w:val="00BD02CC"/>
    <w:rsid w:val="00BD11EB"/>
    <w:rsid w:val="00BD1C55"/>
    <w:rsid w:val="00BD1F94"/>
    <w:rsid w:val="00BD224F"/>
    <w:rsid w:val="00BD285B"/>
    <w:rsid w:val="00BD3686"/>
    <w:rsid w:val="00BD4AD2"/>
    <w:rsid w:val="00BD7012"/>
    <w:rsid w:val="00BE74D1"/>
    <w:rsid w:val="00BE7DF0"/>
    <w:rsid w:val="00BF0C2E"/>
    <w:rsid w:val="00BF3C9F"/>
    <w:rsid w:val="00BF5932"/>
    <w:rsid w:val="00C00037"/>
    <w:rsid w:val="00C008BF"/>
    <w:rsid w:val="00C10F08"/>
    <w:rsid w:val="00C125EF"/>
    <w:rsid w:val="00C1535A"/>
    <w:rsid w:val="00C17D15"/>
    <w:rsid w:val="00C2067D"/>
    <w:rsid w:val="00C32140"/>
    <w:rsid w:val="00C35482"/>
    <w:rsid w:val="00C3561B"/>
    <w:rsid w:val="00C37D74"/>
    <w:rsid w:val="00C46770"/>
    <w:rsid w:val="00C46CB3"/>
    <w:rsid w:val="00C51779"/>
    <w:rsid w:val="00C56CE4"/>
    <w:rsid w:val="00C6196F"/>
    <w:rsid w:val="00C6339C"/>
    <w:rsid w:val="00C640C9"/>
    <w:rsid w:val="00C64526"/>
    <w:rsid w:val="00C67A90"/>
    <w:rsid w:val="00C70DED"/>
    <w:rsid w:val="00C71B81"/>
    <w:rsid w:val="00C759AA"/>
    <w:rsid w:val="00C81132"/>
    <w:rsid w:val="00C81605"/>
    <w:rsid w:val="00C82886"/>
    <w:rsid w:val="00C84A1C"/>
    <w:rsid w:val="00C85A50"/>
    <w:rsid w:val="00C90B97"/>
    <w:rsid w:val="00C957E0"/>
    <w:rsid w:val="00CA1104"/>
    <w:rsid w:val="00CA52AC"/>
    <w:rsid w:val="00CB0862"/>
    <w:rsid w:val="00CB2214"/>
    <w:rsid w:val="00CB2CFF"/>
    <w:rsid w:val="00CB2FD3"/>
    <w:rsid w:val="00CB393E"/>
    <w:rsid w:val="00CB54B7"/>
    <w:rsid w:val="00CB7C3D"/>
    <w:rsid w:val="00CC17F7"/>
    <w:rsid w:val="00CC1D37"/>
    <w:rsid w:val="00CC46DA"/>
    <w:rsid w:val="00CC5028"/>
    <w:rsid w:val="00CC7E56"/>
    <w:rsid w:val="00CD01AE"/>
    <w:rsid w:val="00CD0CEA"/>
    <w:rsid w:val="00CD44F7"/>
    <w:rsid w:val="00CD7861"/>
    <w:rsid w:val="00CD7A7F"/>
    <w:rsid w:val="00CE19E7"/>
    <w:rsid w:val="00CE4601"/>
    <w:rsid w:val="00CE4C84"/>
    <w:rsid w:val="00CE53DF"/>
    <w:rsid w:val="00CE5EB1"/>
    <w:rsid w:val="00CE76A9"/>
    <w:rsid w:val="00CF0B87"/>
    <w:rsid w:val="00CF1BA3"/>
    <w:rsid w:val="00CF7B45"/>
    <w:rsid w:val="00D05881"/>
    <w:rsid w:val="00D06321"/>
    <w:rsid w:val="00D16CFE"/>
    <w:rsid w:val="00D23E6C"/>
    <w:rsid w:val="00D26E49"/>
    <w:rsid w:val="00D35A72"/>
    <w:rsid w:val="00D37D9B"/>
    <w:rsid w:val="00D40439"/>
    <w:rsid w:val="00D40DB1"/>
    <w:rsid w:val="00D50677"/>
    <w:rsid w:val="00D560E1"/>
    <w:rsid w:val="00D60EAA"/>
    <w:rsid w:val="00D60F84"/>
    <w:rsid w:val="00D6515A"/>
    <w:rsid w:val="00D6548F"/>
    <w:rsid w:val="00D663F2"/>
    <w:rsid w:val="00D710A4"/>
    <w:rsid w:val="00D711F2"/>
    <w:rsid w:val="00D71DC5"/>
    <w:rsid w:val="00D76CEE"/>
    <w:rsid w:val="00D8282B"/>
    <w:rsid w:val="00D835A7"/>
    <w:rsid w:val="00D85AA4"/>
    <w:rsid w:val="00D910E7"/>
    <w:rsid w:val="00D92D20"/>
    <w:rsid w:val="00D93E07"/>
    <w:rsid w:val="00DA0D48"/>
    <w:rsid w:val="00DA1C65"/>
    <w:rsid w:val="00DA25CE"/>
    <w:rsid w:val="00DA3EF9"/>
    <w:rsid w:val="00DA49A8"/>
    <w:rsid w:val="00DA6155"/>
    <w:rsid w:val="00DC2E08"/>
    <w:rsid w:val="00DC3A4E"/>
    <w:rsid w:val="00DC4475"/>
    <w:rsid w:val="00DC59CB"/>
    <w:rsid w:val="00DD2310"/>
    <w:rsid w:val="00DD5386"/>
    <w:rsid w:val="00DD698E"/>
    <w:rsid w:val="00DD6D32"/>
    <w:rsid w:val="00DE3F65"/>
    <w:rsid w:val="00DE7F1C"/>
    <w:rsid w:val="00DF6694"/>
    <w:rsid w:val="00DF7C06"/>
    <w:rsid w:val="00E01586"/>
    <w:rsid w:val="00E11956"/>
    <w:rsid w:val="00E22EE5"/>
    <w:rsid w:val="00E26171"/>
    <w:rsid w:val="00E26474"/>
    <w:rsid w:val="00E27E39"/>
    <w:rsid w:val="00E32C12"/>
    <w:rsid w:val="00E33952"/>
    <w:rsid w:val="00E3397C"/>
    <w:rsid w:val="00E34C98"/>
    <w:rsid w:val="00E37EE5"/>
    <w:rsid w:val="00E415DA"/>
    <w:rsid w:val="00E42DE1"/>
    <w:rsid w:val="00E442F1"/>
    <w:rsid w:val="00E449D7"/>
    <w:rsid w:val="00E5074B"/>
    <w:rsid w:val="00E524C3"/>
    <w:rsid w:val="00E5634E"/>
    <w:rsid w:val="00E57AA3"/>
    <w:rsid w:val="00E71EFF"/>
    <w:rsid w:val="00E80FC5"/>
    <w:rsid w:val="00E82764"/>
    <w:rsid w:val="00E85031"/>
    <w:rsid w:val="00E861D5"/>
    <w:rsid w:val="00E87E2E"/>
    <w:rsid w:val="00E9151D"/>
    <w:rsid w:val="00E93089"/>
    <w:rsid w:val="00E9675B"/>
    <w:rsid w:val="00EB1FBB"/>
    <w:rsid w:val="00EB230C"/>
    <w:rsid w:val="00EB2ED8"/>
    <w:rsid w:val="00EB5B67"/>
    <w:rsid w:val="00EB6B5D"/>
    <w:rsid w:val="00EC15DA"/>
    <w:rsid w:val="00EC1885"/>
    <w:rsid w:val="00EC5808"/>
    <w:rsid w:val="00ED2BFD"/>
    <w:rsid w:val="00EE1558"/>
    <w:rsid w:val="00EF262F"/>
    <w:rsid w:val="00EF3B58"/>
    <w:rsid w:val="00EF5A76"/>
    <w:rsid w:val="00F007A2"/>
    <w:rsid w:val="00F0366C"/>
    <w:rsid w:val="00F06996"/>
    <w:rsid w:val="00F077E4"/>
    <w:rsid w:val="00F131DE"/>
    <w:rsid w:val="00F1357A"/>
    <w:rsid w:val="00F20C61"/>
    <w:rsid w:val="00F20FCF"/>
    <w:rsid w:val="00F241E0"/>
    <w:rsid w:val="00F37C32"/>
    <w:rsid w:val="00F419CC"/>
    <w:rsid w:val="00F41D6A"/>
    <w:rsid w:val="00F44941"/>
    <w:rsid w:val="00F4700C"/>
    <w:rsid w:val="00F47BE6"/>
    <w:rsid w:val="00F5109C"/>
    <w:rsid w:val="00F550AE"/>
    <w:rsid w:val="00F56A27"/>
    <w:rsid w:val="00F6171E"/>
    <w:rsid w:val="00F621E3"/>
    <w:rsid w:val="00F6332D"/>
    <w:rsid w:val="00F66374"/>
    <w:rsid w:val="00F75132"/>
    <w:rsid w:val="00F751E3"/>
    <w:rsid w:val="00F819A9"/>
    <w:rsid w:val="00F82113"/>
    <w:rsid w:val="00F87FCF"/>
    <w:rsid w:val="00F90B1D"/>
    <w:rsid w:val="00F9249F"/>
    <w:rsid w:val="00F92581"/>
    <w:rsid w:val="00F92AE0"/>
    <w:rsid w:val="00F95C5F"/>
    <w:rsid w:val="00FA086D"/>
    <w:rsid w:val="00FA3DA2"/>
    <w:rsid w:val="00FA5797"/>
    <w:rsid w:val="00FA6303"/>
    <w:rsid w:val="00FA6B90"/>
    <w:rsid w:val="00FA777B"/>
    <w:rsid w:val="00FB1080"/>
    <w:rsid w:val="00FB1AEF"/>
    <w:rsid w:val="00FB1BBB"/>
    <w:rsid w:val="00FB2516"/>
    <w:rsid w:val="00FB5B1F"/>
    <w:rsid w:val="00FC0B2F"/>
    <w:rsid w:val="00FC360E"/>
    <w:rsid w:val="00FC7A79"/>
    <w:rsid w:val="00FC7B29"/>
    <w:rsid w:val="00FD01D6"/>
    <w:rsid w:val="00FD19B0"/>
    <w:rsid w:val="00FD7BB9"/>
    <w:rsid w:val="00FE6BB0"/>
    <w:rsid w:val="00FF342F"/>
    <w:rsid w:val="00FF6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locked="1" w:unhideWhenUsed="1"/>
    <w:lsdException w:name="footnote text" w:locked="1" w:unhideWhenUsed="1"/>
    <w:lsdException w:name="annotation text" w:locked="1" w:uiPriority="0" w:unhideWhenUsed="1"/>
    <w:lsdException w:name="header" w:locked="1" w:uiPriority="0" w:unhideWhenUsed="1"/>
    <w:lsdException w:name="footer" w:locked="1" w:uiPriority="0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iPriority="0" w:unhideWhenUsed="1"/>
    <w:lsdException w:name="List" w:locked="1" w:uiPriority="0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iPriority="0" w:unhideWhenUsed="1"/>
    <w:lsdException w:name="List Bullet 3" w:locked="1" w:uiPriority="0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iPriority="0" w:unhideWhenUsed="1"/>
    <w:lsdException w:name="Body Text Indent" w:locked="1" w:uiPriority="0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iPriority="0" w:unhideWhenUsed="1"/>
    <w:lsdException w:name="Body Text Indent 2" w:locked="1" w:uiPriority="0" w:unhideWhenUsed="1"/>
    <w:lsdException w:name="Body Text Indent 3" w:locked="1" w:uiPriority="0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iPriority="0" w:unhideWhenUsed="1"/>
    <w:lsdException w:name="Table Grid" w:semiHidden="0" w:uiPriority="0"/>
    <w:lsdException w:name="Table Theme" w:locked="1" w:unhideWhenUsed="1"/>
    <w:lsdException w:name="No Spacing" w:semiHidden="0" w:uiPriority="0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nhideWhenUsed="1" w:qFormat="1"/>
  </w:latentStyles>
  <w:style w:type="paragraph" w:default="1" w:styleId="a0">
    <w:name w:val="Normal"/>
    <w:qFormat/>
    <w:rsid w:val="004B5F0D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0"/>
    <w:next w:val="a0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qFormat/>
    <w:rsid w:val="004B5F0D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0"/>
    <w:next w:val="a0"/>
    <w:link w:val="50"/>
    <w:qFormat/>
    <w:rsid w:val="004B5F0D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4B5F0D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paragraph" w:styleId="7">
    <w:name w:val="heading 7"/>
    <w:basedOn w:val="a0"/>
    <w:next w:val="a0"/>
    <w:link w:val="70"/>
    <w:qFormat/>
    <w:rsid w:val="004B5F0D"/>
    <w:p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0"/>
    <w:next w:val="a0"/>
    <w:link w:val="80"/>
    <w:qFormat/>
    <w:rsid w:val="004B5F0D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0"/>
    <w:next w:val="a0"/>
    <w:link w:val="90"/>
    <w:qFormat/>
    <w:rsid w:val="004B5F0D"/>
    <w:pPr>
      <w:spacing w:before="240" w:after="60" w:line="240" w:lineRule="auto"/>
      <w:outlineLvl w:val="8"/>
    </w:pPr>
    <w:rPr>
      <w:rFonts w:ascii="Cambria" w:hAnsi="Cambri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4B5F0D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locked/>
    <w:rsid w:val="004B5F0D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locked/>
    <w:rsid w:val="004B5F0D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4B5F0D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locked/>
    <w:rsid w:val="004B5F0D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locked/>
    <w:rsid w:val="004B5F0D"/>
    <w:rPr>
      <w:rFonts w:ascii="Calibri" w:hAnsi="Calibri" w:cs="Times New Roman"/>
      <w:b/>
      <w:bCs/>
    </w:rPr>
  </w:style>
  <w:style w:type="character" w:customStyle="1" w:styleId="70">
    <w:name w:val="Заголовок 7 Знак"/>
    <w:link w:val="7"/>
    <w:locked/>
    <w:rsid w:val="004B5F0D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link w:val="8"/>
    <w:locked/>
    <w:rsid w:val="004B5F0D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locked/>
    <w:rsid w:val="004B5F0D"/>
    <w:rPr>
      <w:rFonts w:ascii="Cambria" w:hAnsi="Cambria" w:cs="Times New Roman"/>
    </w:rPr>
  </w:style>
  <w:style w:type="character" w:customStyle="1" w:styleId="Heading1Char">
    <w:name w:val="Heading 1 Char"/>
    <w:locked/>
    <w:rsid w:val="004B5F0D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1">
    <w:name w:val="Heading 2 Char1"/>
    <w:uiPriority w:val="99"/>
    <w:locked/>
    <w:rsid w:val="004B5F0D"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Heading3Char1">
    <w:name w:val="Heading 3 Char1"/>
    <w:uiPriority w:val="99"/>
    <w:locked/>
    <w:rsid w:val="004B5F0D"/>
    <w:rPr>
      <w:rFonts w:ascii="Cambria" w:hAnsi="Cambria" w:cs="Times New Roman"/>
      <w:b/>
      <w:bCs/>
      <w:sz w:val="26"/>
      <w:szCs w:val="26"/>
      <w:lang w:eastAsia="ru-RU"/>
    </w:rPr>
  </w:style>
  <w:style w:type="character" w:customStyle="1" w:styleId="Heading4Char1">
    <w:name w:val="Heading 4 Char1"/>
    <w:uiPriority w:val="99"/>
    <w:locked/>
    <w:rsid w:val="004B5F0D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Heading5Char1">
    <w:name w:val="Heading 5 Char1"/>
    <w:uiPriority w:val="99"/>
    <w:locked/>
    <w:rsid w:val="004B5F0D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Heading6Char1">
    <w:name w:val="Heading 6 Char1"/>
    <w:uiPriority w:val="99"/>
    <w:locked/>
    <w:rsid w:val="004B5F0D"/>
    <w:rPr>
      <w:rFonts w:ascii="Times New Roman" w:hAnsi="Times New Roman" w:cs="Times New Roman"/>
      <w:b/>
      <w:bCs/>
      <w:lang w:eastAsia="ru-RU"/>
    </w:rPr>
  </w:style>
  <w:style w:type="character" w:customStyle="1" w:styleId="Heading7Char1">
    <w:name w:val="Heading 7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8Char1">
    <w:name w:val="Heading 8 Char1"/>
    <w:uiPriority w:val="99"/>
    <w:locked/>
    <w:rsid w:val="004B5F0D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Heading9Char1">
    <w:name w:val="Heading 9 Char1"/>
    <w:uiPriority w:val="99"/>
    <w:locked/>
    <w:rsid w:val="004B5F0D"/>
    <w:rPr>
      <w:rFonts w:ascii="Cambria" w:hAnsi="Cambria" w:cs="Times New Roman"/>
      <w:lang w:eastAsia="ru-RU"/>
    </w:rPr>
  </w:style>
  <w:style w:type="paragraph" w:styleId="a4">
    <w:name w:val="No Spacing"/>
    <w:aliases w:val="с интервалом,No Spacing,No Spacing1"/>
    <w:basedOn w:val="a0"/>
    <w:link w:val="a5"/>
    <w:qFormat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character" w:customStyle="1" w:styleId="a5">
    <w:name w:val="Без интервала Знак"/>
    <w:aliases w:val="с интервалом Знак,No Spacing Знак,No Spacing1 Знак"/>
    <w:link w:val="a4"/>
    <w:locked/>
    <w:rsid w:val="004B5F0D"/>
    <w:rPr>
      <w:rFonts w:ascii="Times New Roman" w:hAnsi="Times New Roman" w:cs="Times New Roman"/>
      <w:sz w:val="32"/>
      <w:szCs w:val="32"/>
      <w:lang w:eastAsia="ru-RU"/>
    </w:rPr>
  </w:style>
  <w:style w:type="paragraph" w:styleId="a6">
    <w:name w:val="List Paragraph"/>
    <w:basedOn w:val="a0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7">
    <w:name w:val="Body Text"/>
    <w:basedOn w:val="a0"/>
    <w:link w:val="a8"/>
    <w:rsid w:val="004B5F0D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8">
    <w:name w:val="Основной текст Знак"/>
    <w:link w:val="a7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21">
    <w:name w:val="Body Text Indent 2"/>
    <w:basedOn w:val="a0"/>
    <w:link w:val="22"/>
    <w:rsid w:val="004B5F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locked/>
    <w:rsid w:val="004B5F0D"/>
    <w:rPr>
      <w:rFonts w:cs="Times New Roman"/>
    </w:rPr>
  </w:style>
  <w:style w:type="character" w:customStyle="1" w:styleId="BodyTextIndent2Char1">
    <w:name w:val="Body Text Indent 2 Char1"/>
    <w:uiPriority w:val="99"/>
    <w:locked/>
    <w:rsid w:val="004B5F0D"/>
    <w:rPr>
      <w:rFonts w:ascii="Calibri" w:hAnsi="Calibri" w:cs="Times New Roman"/>
      <w:lang w:eastAsia="ru-RU"/>
    </w:rPr>
  </w:style>
  <w:style w:type="paragraph" w:styleId="a9">
    <w:name w:val="Body Text Indent"/>
    <w:aliases w:val="Основной текст 1,Надин стиль,Нумерованный список !!,Iniiaiie oaeno 1,Ioia?iaaiiue nienie !!,Iaaei noeeu"/>
    <w:basedOn w:val="a0"/>
    <w:link w:val="aa"/>
    <w:rsid w:val="004B5F0D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a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link w:val="a9"/>
    <w:locked/>
    <w:rsid w:val="004B5F0D"/>
    <w:rPr>
      <w:rFonts w:cs="Times New Roman"/>
    </w:rPr>
  </w:style>
  <w:style w:type="character" w:customStyle="1" w:styleId="BodyTextIndentChar1">
    <w:name w:val="Body Text Indent Char1"/>
    <w:aliases w:val="Основной текст 1 Char1,Надин стиль Char1,Нумерованный список !! Char1,Iniiaiie oaeno 1 Char1,Ioia?iaaiiue nienie !! Char1,Iaaei noeeu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0"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paragraph" w:styleId="ab">
    <w:name w:val="Title"/>
    <w:basedOn w:val="a0"/>
    <w:next w:val="a0"/>
    <w:link w:val="ac"/>
    <w:qFormat/>
    <w:rsid w:val="004B5F0D"/>
    <w:pPr>
      <w:spacing w:before="240" w:after="60" w:line="240" w:lineRule="auto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link w:val="ab"/>
    <w:locked/>
    <w:rsid w:val="004B5F0D"/>
    <w:rPr>
      <w:rFonts w:ascii="Cambria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locked/>
    <w:rsid w:val="004B5F0D"/>
    <w:rPr>
      <w:rFonts w:ascii="Cambria" w:hAnsi="Cambria" w:cs="Times New Roman"/>
      <w:b/>
      <w:bCs/>
      <w:kern w:val="28"/>
      <w:sz w:val="32"/>
      <w:szCs w:val="32"/>
    </w:rPr>
  </w:style>
  <w:style w:type="paragraph" w:styleId="ad">
    <w:name w:val="Subtitle"/>
    <w:aliases w:val="Обычный таблица"/>
    <w:basedOn w:val="a0"/>
    <w:next w:val="a0"/>
    <w:link w:val="ae"/>
    <w:qFormat/>
    <w:rsid w:val="004B5F0D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e">
    <w:name w:val="Подзаголовок Знак"/>
    <w:aliases w:val="Обычный таблица Знак"/>
    <w:link w:val="ad"/>
    <w:locked/>
    <w:rsid w:val="004B5F0D"/>
    <w:rPr>
      <w:rFonts w:ascii="Cambria" w:hAnsi="Cambria" w:cs="Times New Roman"/>
      <w:sz w:val="24"/>
      <w:szCs w:val="24"/>
      <w:lang w:eastAsia="ru-RU"/>
    </w:rPr>
  </w:style>
  <w:style w:type="character" w:customStyle="1" w:styleId="SubtitleChar">
    <w:name w:val="Subtitle Char"/>
    <w:locked/>
    <w:rsid w:val="004B5F0D"/>
    <w:rPr>
      <w:rFonts w:ascii="Cambria" w:hAnsi="Cambria" w:cs="Times New Roman"/>
      <w:sz w:val="24"/>
      <w:szCs w:val="24"/>
    </w:rPr>
  </w:style>
  <w:style w:type="character" w:styleId="af">
    <w:name w:val="Strong"/>
    <w:qFormat/>
    <w:rsid w:val="004B5F0D"/>
    <w:rPr>
      <w:rFonts w:cs="Times New Roman"/>
      <w:b/>
      <w:bCs/>
    </w:rPr>
  </w:style>
  <w:style w:type="character" w:styleId="af0">
    <w:name w:val="Emphasis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0"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210">
    <w:name w:val="Цитата 21"/>
    <w:basedOn w:val="a0"/>
    <w:next w:val="a0"/>
    <w:link w:val="23"/>
    <w:rsid w:val="004B5F0D"/>
    <w:pPr>
      <w:spacing w:after="0" w:line="240" w:lineRule="auto"/>
    </w:pPr>
    <w:rPr>
      <w:rFonts w:ascii="Times New Roman" w:hAnsi="Times New Roman"/>
      <w:i/>
      <w:sz w:val="24"/>
      <w:szCs w:val="24"/>
    </w:rPr>
  </w:style>
  <w:style w:type="character" w:customStyle="1" w:styleId="23">
    <w:name w:val="Цитата 2 Знак"/>
    <w:link w:val="210"/>
    <w:locked/>
    <w:rsid w:val="004B5F0D"/>
    <w:rPr>
      <w:rFonts w:ascii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0"/>
    <w:next w:val="a0"/>
    <w:link w:val="af1"/>
    <w:rsid w:val="004B5F0D"/>
    <w:pPr>
      <w:spacing w:after="0" w:line="240" w:lineRule="auto"/>
      <w:ind w:left="720" w:right="720"/>
    </w:pPr>
    <w:rPr>
      <w:rFonts w:ascii="Times New Roman" w:hAnsi="Times New Roman"/>
      <w:b/>
      <w:i/>
      <w:sz w:val="24"/>
    </w:rPr>
  </w:style>
  <w:style w:type="character" w:customStyle="1" w:styleId="af1">
    <w:name w:val="Выделенная цитата Знак"/>
    <w:link w:val="13"/>
    <w:locked/>
    <w:rsid w:val="004B5F0D"/>
    <w:rPr>
      <w:rFonts w:ascii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rsid w:val="004B5F0D"/>
    <w:rPr>
      <w:i/>
      <w:color w:val="5A5A5A"/>
    </w:rPr>
  </w:style>
  <w:style w:type="character" w:customStyle="1" w:styleId="15">
    <w:name w:val="Сильное выделение1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rsid w:val="004B5F0D"/>
    <w:rPr>
      <w:rFonts w:ascii="Cambria" w:hAnsi="Cambria" w:cs="Times New Roman"/>
      <w:b/>
      <w:i/>
      <w:sz w:val="24"/>
      <w:szCs w:val="24"/>
    </w:rPr>
  </w:style>
  <w:style w:type="character" w:customStyle="1" w:styleId="51">
    <w:name w:val="Знак Знак5"/>
    <w:rsid w:val="004B5F0D"/>
    <w:rPr>
      <w:rFonts w:ascii="Times New Roman" w:hAnsi="Times New Roman" w:cs="Times New Roman"/>
      <w:sz w:val="24"/>
      <w:szCs w:val="24"/>
    </w:rPr>
  </w:style>
  <w:style w:type="paragraph" w:styleId="31">
    <w:name w:val="Body Text 3"/>
    <w:basedOn w:val="a0"/>
    <w:link w:val="32"/>
    <w:rsid w:val="004B5F0D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3 Знак"/>
    <w:link w:val="31"/>
    <w:locked/>
    <w:rsid w:val="004B5F0D"/>
    <w:rPr>
      <w:rFonts w:cs="Times New Roman"/>
      <w:sz w:val="16"/>
      <w:szCs w:val="16"/>
    </w:rPr>
  </w:style>
  <w:style w:type="character" w:customStyle="1" w:styleId="BodyText3Char1">
    <w:name w:val="Body Tex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BalloonTextChar1">
    <w:name w:val="Balloon Text Char1"/>
    <w:uiPriority w:val="99"/>
    <w:locked/>
    <w:rsid w:val="004B5F0D"/>
    <w:rPr>
      <w:rFonts w:ascii="Tahoma" w:hAnsi="Tahoma" w:cs="Times New Roman"/>
      <w:sz w:val="16"/>
      <w:szCs w:val="16"/>
    </w:rPr>
  </w:style>
  <w:style w:type="paragraph" w:styleId="af2">
    <w:name w:val="Balloon Text"/>
    <w:basedOn w:val="a0"/>
    <w:link w:val="af3"/>
    <w:rsid w:val="004B5F0D"/>
    <w:pPr>
      <w:spacing w:after="0" w:line="240" w:lineRule="auto"/>
    </w:pPr>
    <w:rPr>
      <w:rFonts w:ascii="Tahoma" w:eastAsia="Calibri" w:hAnsi="Tahoma"/>
      <w:sz w:val="16"/>
      <w:szCs w:val="16"/>
      <w:lang w:eastAsia="en-US"/>
    </w:rPr>
  </w:style>
  <w:style w:type="character" w:customStyle="1" w:styleId="af3">
    <w:name w:val="Текст выноски Знак"/>
    <w:link w:val="af2"/>
    <w:locked/>
    <w:rsid w:val="004B5F0D"/>
    <w:rPr>
      <w:rFonts w:ascii="Times New Roman" w:hAnsi="Times New Roman" w:cs="Times New Roman"/>
      <w:sz w:val="2"/>
    </w:rPr>
  </w:style>
  <w:style w:type="character" w:customStyle="1" w:styleId="19">
    <w:name w:val="Текст выноски Знак1"/>
    <w:rsid w:val="004B5F0D"/>
    <w:rPr>
      <w:rFonts w:ascii="Tahom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33">
    <w:name w:val="Body Text Indent 3"/>
    <w:basedOn w:val="a0"/>
    <w:link w:val="34"/>
    <w:rsid w:val="004B5F0D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4">
    <w:name w:val="Основной текст с отступом 3 Знак"/>
    <w:link w:val="33"/>
    <w:locked/>
    <w:rsid w:val="004B5F0D"/>
    <w:rPr>
      <w:rFonts w:cs="Times New Roman"/>
      <w:sz w:val="16"/>
      <w:szCs w:val="16"/>
    </w:rPr>
  </w:style>
  <w:style w:type="character" w:customStyle="1" w:styleId="BodyTextIndent3Char1">
    <w:name w:val="Body Text Inden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HeaderChar1">
    <w:name w:val="Header Char1"/>
    <w:uiPriority w:val="99"/>
    <w:locked/>
    <w:rsid w:val="004B5F0D"/>
    <w:rPr>
      <w:rFonts w:cs="Times New Roman"/>
      <w:sz w:val="24"/>
      <w:szCs w:val="24"/>
    </w:rPr>
  </w:style>
  <w:style w:type="paragraph" w:styleId="af4">
    <w:name w:val="header"/>
    <w:basedOn w:val="a0"/>
    <w:link w:val="af5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5">
    <w:name w:val="Верхний колонтитул Знак"/>
    <w:link w:val="af4"/>
    <w:locked/>
    <w:rsid w:val="004B5F0D"/>
    <w:rPr>
      <w:rFonts w:cs="Times New Roman"/>
    </w:rPr>
  </w:style>
  <w:style w:type="character" w:customStyle="1" w:styleId="1a">
    <w:name w:val="Верхний колонтитул Знак1"/>
    <w:rsid w:val="004B5F0D"/>
    <w:rPr>
      <w:rFonts w:eastAsia="Times New Roman" w:cs="Times New Roman"/>
      <w:lang w:eastAsia="ru-RU"/>
    </w:rPr>
  </w:style>
  <w:style w:type="character" w:customStyle="1" w:styleId="FooterChar1">
    <w:name w:val="Footer Char1"/>
    <w:uiPriority w:val="99"/>
    <w:locked/>
    <w:rsid w:val="004B5F0D"/>
    <w:rPr>
      <w:rFonts w:cs="Times New Roman"/>
      <w:sz w:val="24"/>
      <w:szCs w:val="24"/>
    </w:rPr>
  </w:style>
  <w:style w:type="paragraph" w:styleId="af6">
    <w:name w:val="footer"/>
    <w:basedOn w:val="a0"/>
    <w:link w:val="af7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7">
    <w:name w:val="Нижний колонтитул Знак"/>
    <w:link w:val="af6"/>
    <w:locked/>
    <w:rsid w:val="004B5F0D"/>
    <w:rPr>
      <w:rFonts w:cs="Times New Roman"/>
    </w:rPr>
  </w:style>
  <w:style w:type="character" w:customStyle="1" w:styleId="1b">
    <w:name w:val="Нижний колонтитул Знак1"/>
    <w:rsid w:val="004B5F0D"/>
    <w:rPr>
      <w:rFonts w:eastAsia="Times New Roman" w:cs="Times New Roman"/>
      <w:lang w:eastAsia="ru-RU"/>
    </w:rPr>
  </w:style>
  <w:style w:type="paragraph" w:customStyle="1" w:styleId="ConsPlusNormal">
    <w:name w:val="ConsPlusNormal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8">
    <w:name w:val="footnote reference"/>
    <w:uiPriority w:val="99"/>
    <w:semiHidden/>
    <w:rsid w:val="004B5F0D"/>
    <w:rPr>
      <w:rFonts w:cs="Times New Roman"/>
      <w:vertAlign w:val="superscript"/>
    </w:rPr>
  </w:style>
  <w:style w:type="paragraph" w:styleId="24">
    <w:name w:val="Quote"/>
    <w:basedOn w:val="a0"/>
    <w:next w:val="a0"/>
    <w:link w:val="211"/>
    <w:uiPriority w:val="99"/>
    <w:qFormat/>
    <w:rsid w:val="004B5F0D"/>
    <w:pPr>
      <w:spacing w:after="0" w:line="240" w:lineRule="auto"/>
      <w:ind w:firstLine="360"/>
    </w:pPr>
    <w:rPr>
      <w:rFonts w:ascii="Cambria" w:hAnsi="Cambria"/>
      <w:i/>
      <w:iCs/>
      <w:color w:val="5A5A5A"/>
      <w:lang w:val="en-US" w:eastAsia="en-US"/>
    </w:rPr>
  </w:style>
  <w:style w:type="character" w:customStyle="1" w:styleId="211">
    <w:name w:val="Цитата 2 Знак1"/>
    <w:link w:val="24"/>
    <w:locked/>
    <w:rsid w:val="004B5F0D"/>
    <w:rPr>
      <w:rFonts w:ascii="Cambria" w:hAnsi="Cambria" w:cs="Times New Roman"/>
      <w:i/>
      <w:iCs/>
      <w:color w:val="5A5A5A"/>
      <w:lang w:val="en-US"/>
    </w:rPr>
  </w:style>
  <w:style w:type="paragraph" w:styleId="af9">
    <w:name w:val="Intense Quote"/>
    <w:basedOn w:val="a0"/>
    <w:next w:val="a0"/>
    <w:link w:val="1c"/>
    <w:uiPriority w:val="99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sz w:val="24"/>
      <w:szCs w:val="24"/>
      <w:lang w:val="en-US" w:eastAsia="en-US"/>
    </w:rPr>
  </w:style>
  <w:style w:type="character" w:customStyle="1" w:styleId="1c">
    <w:name w:val="Выделенная цитата Знак1"/>
    <w:link w:val="af9"/>
    <w:locked/>
    <w:rsid w:val="004B5F0D"/>
    <w:rPr>
      <w:rFonts w:ascii="Cambria" w:hAnsi="Cambria" w:cs="Times New Roman"/>
      <w:i/>
      <w:iCs/>
      <w:color w:val="FFFFFF"/>
      <w:sz w:val="24"/>
      <w:szCs w:val="24"/>
      <w:shd w:val="clear" w:color="auto" w:fill="4F81BD"/>
      <w:lang w:val="en-US"/>
    </w:rPr>
  </w:style>
  <w:style w:type="character" w:styleId="afa">
    <w:name w:val="Subtle Emphasis"/>
    <w:uiPriority w:val="99"/>
    <w:qFormat/>
    <w:rsid w:val="004B5F0D"/>
    <w:rPr>
      <w:rFonts w:cs="Times New Roman"/>
      <w:i/>
      <w:color w:val="5A5A5A"/>
    </w:rPr>
  </w:style>
  <w:style w:type="character" w:styleId="afb">
    <w:name w:val="Intense Emphasis"/>
    <w:uiPriority w:val="99"/>
    <w:qFormat/>
    <w:rsid w:val="004B5F0D"/>
    <w:rPr>
      <w:rFonts w:cs="Times New Roman"/>
      <w:b/>
      <w:i/>
      <w:color w:val="4F81BD"/>
      <w:sz w:val="22"/>
    </w:rPr>
  </w:style>
  <w:style w:type="character" w:styleId="afc">
    <w:name w:val="Subtle Reference"/>
    <w:uiPriority w:val="99"/>
    <w:qFormat/>
    <w:rsid w:val="004B5F0D"/>
    <w:rPr>
      <w:rFonts w:cs="Times New Roman"/>
      <w:color w:val="auto"/>
      <w:u w:val="single" w:color="9BBB59"/>
    </w:rPr>
  </w:style>
  <w:style w:type="character" w:styleId="afd">
    <w:name w:val="Intense Reference"/>
    <w:uiPriority w:val="99"/>
    <w:qFormat/>
    <w:rsid w:val="004B5F0D"/>
    <w:rPr>
      <w:rFonts w:cs="Times New Roman"/>
      <w:b/>
      <w:bCs/>
      <w:color w:val="76923C"/>
      <w:u w:val="single" w:color="9BBB59"/>
    </w:rPr>
  </w:style>
  <w:style w:type="character" w:styleId="afe">
    <w:name w:val="Book Title"/>
    <w:uiPriority w:val="99"/>
    <w:qFormat/>
    <w:rsid w:val="004B5F0D"/>
    <w:rPr>
      <w:rFonts w:ascii="Cambria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4B5F0D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eastAsia="Times New Roman" w:hAnsi="Arial"/>
      <w:sz w:val="24"/>
    </w:rPr>
  </w:style>
  <w:style w:type="paragraph" w:customStyle="1" w:styleId="ConsPlusNormal0">
    <w:name w:val="ConsPlusNormal Знак"/>
    <w:rsid w:val="004B5F0D"/>
    <w:pPr>
      <w:widowControl w:val="0"/>
      <w:autoSpaceDE w:val="0"/>
      <w:autoSpaceDN w:val="0"/>
      <w:adjustRightInd w:val="0"/>
      <w:spacing w:line="360" w:lineRule="atLeast"/>
      <w:ind w:firstLine="720"/>
      <w:jc w:val="both"/>
      <w:textAlignment w:val="baseline"/>
    </w:pPr>
    <w:rPr>
      <w:rFonts w:ascii="Arial" w:eastAsia="Times New Roman" w:hAnsi="Arial" w:cs="Arial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4B5F0D"/>
    <w:rPr>
      <w:strike/>
    </w:rPr>
  </w:style>
  <w:style w:type="paragraph" w:customStyle="1" w:styleId="1e">
    <w:name w:val="Стиль1 Знак"/>
    <w:basedOn w:val="ConsPlusNormal0"/>
    <w:next w:val="35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0"/>
    <w:autoRedefine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hAnsi="Times New Roman"/>
      <w:b/>
      <w:sz w:val="28"/>
      <w:szCs w:val="28"/>
    </w:rPr>
  </w:style>
  <w:style w:type="paragraph" w:styleId="26">
    <w:name w:val="Body Text 2"/>
    <w:basedOn w:val="a0"/>
    <w:link w:val="27"/>
    <w:uiPriority w:val="99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hAnsi="Times New Roman"/>
      <w:sz w:val="24"/>
      <w:szCs w:val="24"/>
    </w:rPr>
  </w:style>
  <w:style w:type="character" w:customStyle="1" w:styleId="27">
    <w:name w:val="Основной текст 2 Знак"/>
    <w:link w:val="26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rsid w:val="004B5F0D"/>
    <w:rPr>
      <w:rFonts w:ascii="Arial" w:hAnsi="Arial"/>
      <w:sz w:val="28"/>
      <w:lang w:val="ru-RU" w:eastAsia="ru-RU"/>
    </w:rPr>
  </w:style>
  <w:style w:type="character" w:customStyle="1" w:styleId="ConsPlusNormal1">
    <w:name w:val="ConsPlusNormal Знак Знак"/>
    <w:rsid w:val="004B5F0D"/>
    <w:rPr>
      <w:rFonts w:ascii="Arial" w:hAnsi="Arial"/>
      <w:lang w:val="ru-RU" w:eastAsia="ru-RU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4B5F0D"/>
    <w:rPr>
      <w:rFonts w:ascii="Arial" w:hAnsi="Arial"/>
      <w:strike/>
      <w:sz w:val="28"/>
      <w:lang w:val="ru-RU" w:eastAsia="ru-RU"/>
    </w:rPr>
  </w:style>
  <w:style w:type="paragraph" w:customStyle="1" w:styleId="ConsNonformat">
    <w:name w:val="ConsNonformat"/>
    <w:rsid w:val="004B5F0D"/>
    <w:pPr>
      <w:widowControl w:val="0"/>
      <w:adjustRightInd w:val="0"/>
      <w:spacing w:line="360" w:lineRule="atLeast"/>
      <w:jc w:val="both"/>
      <w:textAlignment w:val="baseline"/>
    </w:pPr>
    <w:rPr>
      <w:rFonts w:ascii="Courier New" w:eastAsia="Times New Roman" w:hAnsi="Courier New"/>
    </w:rPr>
  </w:style>
  <w:style w:type="character" w:styleId="aff">
    <w:name w:val="page number"/>
    <w:uiPriority w:val="99"/>
    <w:rsid w:val="004B5F0D"/>
    <w:rPr>
      <w:rFonts w:cs="Times New Roman"/>
    </w:rPr>
  </w:style>
  <w:style w:type="paragraph" w:styleId="aff0">
    <w:name w:val="Block Text"/>
    <w:basedOn w:val="a0"/>
    <w:uiPriority w:val="99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hAnsi="Times New Roman"/>
      <w:sz w:val="28"/>
      <w:szCs w:val="28"/>
    </w:rPr>
  </w:style>
  <w:style w:type="paragraph" w:customStyle="1" w:styleId="220">
    <w:name w:val="Основной текст 22"/>
    <w:basedOn w:val="a0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0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hAnsi="Times New Roman"/>
      <w:sz w:val="24"/>
      <w:szCs w:val="20"/>
    </w:rPr>
  </w:style>
  <w:style w:type="paragraph" w:styleId="29">
    <w:name w:val="List 2"/>
    <w:basedOn w:val="a0"/>
    <w:uiPriority w:val="99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styleId="aff1">
    <w:name w:val="Body Text First Indent"/>
    <w:basedOn w:val="a7"/>
    <w:link w:val="aff2"/>
    <w:uiPriority w:val="99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2">
    <w:name w:val="Красная строка Знак"/>
    <w:link w:val="aff1"/>
    <w:locked/>
    <w:rsid w:val="004B5F0D"/>
    <w:rPr>
      <w:rFonts w:ascii="Times New Roman" w:hAnsi="Times New Roman" w:cs="Times New Roman"/>
      <w:sz w:val="20"/>
      <w:szCs w:val="20"/>
      <w:lang w:eastAsia="ru-RU"/>
    </w:rPr>
  </w:style>
  <w:style w:type="paragraph" w:styleId="36">
    <w:name w:val="List 3"/>
    <w:basedOn w:val="a0"/>
    <w:uiPriority w:val="99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aff3">
    <w:name w:val="Заголовок статьи"/>
    <w:basedOn w:val="a0"/>
    <w:next w:val="a0"/>
    <w:uiPriority w:val="99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/>
      <w:sz w:val="20"/>
      <w:szCs w:val="20"/>
    </w:rPr>
  </w:style>
  <w:style w:type="paragraph" w:customStyle="1" w:styleId="-1">
    <w:name w:val="Т-1"/>
    <w:aliases w:val="5,Текст14-1,Текст 14-1"/>
    <w:basedOn w:val="a0"/>
    <w:uiPriority w:val="99"/>
    <w:rsid w:val="004B5F0D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aff4">
    <w:name w:val="Normal (Web)"/>
    <w:basedOn w:val="a0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2">
    <w:name w:val="consplusnormal"/>
    <w:basedOn w:val="a0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0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ff5">
    <w:name w:val="Table Grid"/>
    <w:basedOn w:val="a2"/>
    <w:rsid w:val="004B5F0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uiPriority w:val="99"/>
    <w:rsid w:val="004B5F0D"/>
  </w:style>
  <w:style w:type="character" w:customStyle="1" w:styleId="1f1">
    <w:name w:val="Знак сноски1"/>
    <w:uiPriority w:val="99"/>
    <w:rsid w:val="004B5F0D"/>
    <w:rPr>
      <w:vertAlign w:val="superscript"/>
    </w:rPr>
  </w:style>
  <w:style w:type="character" w:customStyle="1" w:styleId="2a">
    <w:name w:val="Слабое выделение2"/>
    <w:uiPriority w:val="99"/>
    <w:rsid w:val="004B5F0D"/>
    <w:rPr>
      <w:i/>
      <w:color w:val="5A5A5A"/>
    </w:rPr>
  </w:style>
  <w:style w:type="character" w:customStyle="1" w:styleId="2b">
    <w:name w:val="Сильное выделение2"/>
    <w:uiPriority w:val="99"/>
    <w:rsid w:val="004B5F0D"/>
    <w:rPr>
      <w:b/>
      <w:i/>
      <w:color w:val="4F81BD"/>
      <w:sz w:val="22"/>
    </w:rPr>
  </w:style>
  <w:style w:type="character" w:customStyle="1" w:styleId="2c">
    <w:name w:val="Слабая ссылка2"/>
    <w:uiPriority w:val="99"/>
    <w:rsid w:val="004B5F0D"/>
    <w:rPr>
      <w:color w:val="00000A"/>
      <w:u w:val="single"/>
    </w:rPr>
  </w:style>
  <w:style w:type="character" w:customStyle="1" w:styleId="2d">
    <w:name w:val="Сильная ссылка2"/>
    <w:uiPriority w:val="99"/>
    <w:rsid w:val="004B5F0D"/>
    <w:rPr>
      <w:rFonts w:cs="Times New Roman"/>
      <w:b/>
      <w:bCs/>
      <w:color w:val="76923C"/>
      <w:u w:val="single"/>
    </w:rPr>
  </w:style>
  <w:style w:type="character" w:customStyle="1" w:styleId="2e">
    <w:name w:val="Название книги2"/>
    <w:uiPriority w:val="99"/>
    <w:rsid w:val="004B5F0D"/>
    <w:rPr>
      <w:rFonts w:ascii="Cambria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uiPriority w:val="99"/>
    <w:rsid w:val="004B5F0D"/>
    <w:rPr>
      <w:rFonts w:cs="Times New Roman"/>
    </w:rPr>
  </w:style>
  <w:style w:type="character" w:customStyle="1" w:styleId="ListLabel1">
    <w:name w:val="ListLabel 1"/>
    <w:rsid w:val="004B5F0D"/>
  </w:style>
  <w:style w:type="character" w:customStyle="1" w:styleId="ListLabel2">
    <w:name w:val="ListLabel 2"/>
    <w:rsid w:val="004B5F0D"/>
    <w:rPr>
      <w:rFonts w:eastAsia="Times New Roman"/>
    </w:rPr>
  </w:style>
  <w:style w:type="character" w:customStyle="1" w:styleId="ListLabel3">
    <w:name w:val="ListLabel 3"/>
    <w:rsid w:val="004B5F0D"/>
    <w:rPr>
      <w:color w:val="00000A"/>
    </w:rPr>
  </w:style>
  <w:style w:type="character" w:customStyle="1" w:styleId="ListLabel4">
    <w:name w:val="ListLabel 4"/>
    <w:rsid w:val="004B5F0D"/>
    <w:rPr>
      <w:rFonts w:eastAsia="Times New Roman"/>
    </w:rPr>
  </w:style>
  <w:style w:type="character" w:customStyle="1" w:styleId="ListLabel5">
    <w:name w:val="ListLabel 5"/>
    <w:rsid w:val="004B5F0D"/>
    <w:rPr>
      <w:rFonts w:eastAsia="Times New Roman"/>
      <w:b/>
    </w:rPr>
  </w:style>
  <w:style w:type="paragraph" w:customStyle="1" w:styleId="aff6">
    <w:name w:val="Заголовок"/>
    <w:basedOn w:val="a0"/>
    <w:next w:val="a7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7">
    <w:name w:val="List"/>
    <w:basedOn w:val="a7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8">
    <w:name w:val="caption"/>
    <w:basedOn w:val="a0"/>
    <w:qFormat/>
    <w:rsid w:val="004B5F0D"/>
    <w:pPr>
      <w:suppressLineNumbers/>
      <w:suppressAutoHyphens/>
      <w:spacing w:before="120" w:after="120"/>
    </w:pPr>
    <w:rPr>
      <w:rFonts w:eastAsia="SimSun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0"/>
    <w:rsid w:val="004B5F0D"/>
    <w:pPr>
      <w:suppressLineNumbers/>
      <w:suppressAutoHyphens/>
    </w:pPr>
    <w:rPr>
      <w:rFonts w:eastAsia="SimSun" w:cs="Mangal"/>
      <w:kern w:val="1"/>
    </w:rPr>
  </w:style>
  <w:style w:type="paragraph" w:customStyle="1" w:styleId="1f4">
    <w:name w:val="Обычный (веб)1"/>
    <w:basedOn w:val="a0"/>
    <w:uiPriority w:val="99"/>
    <w:rsid w:val="004B5F0D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2f">
    <w:name w:val="Без интервала2"/>
    <w:basedOn w:val="a0"/>
    <w:uiPriority w:val="99"/>
    <w:rsid w:val="004B5F0D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2f0">
    <w:name w:val="Абзац списка2"/>
    <w:basedOn w:val="a0"/>
    <w:uiPriority w:val="99"/>
    <w:rsid w:val="004B5F0D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0"/>
    <w:uiPriority w:val="99"/>
    <w:rsid w:val="004B5F0D"/>
    <w:pPr>
      <w:suppressAutoHyphens/>
      <w:spacing w:after="120" w:line="480" w:lineRule="auto"/>
      <w:ind w:left="283"/>
    </w:pPr>
    <w:rPr>
      <w:kern w:val="1"/>
    </w:rPr>
  </w:style>
  <w:style w:type="paragraph" w:customStyle="1" w:styleId="310">
    <w:name w:val="Основной текст 31"/>
    <w:basedOn w:val="a0"/>
    <w:uiPriority w:val="99"/>
    <w:rsid w:val="004B5F0D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1f5">
    <w:name w:val="Текст выноски1"/>
    <w:basedOn w:val="a0"/>
    <w:uiPriority w:val="99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0"/>
    <w:uiPriority w:val="99"/>
    <w:rsid w:val="004B5F0D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paragraph" w:customStyle="1" w:styleId="1f6">
    <w:name w:val="Название объекта1"/>
    <w:basedOn w:val="a0"/>
    <w:uiPriority w:val="99"/>
    <w:rsid w:val="004B5F0D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21">
    <w:name w:val="Цитата 22"/>
    <w:basedOn w:val="a0"/>
    <w:uiPriority w:val="99"/>
    <w:rsid w:val="004B5F0D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2f1">
    <w:name w:val="Выделенная цитата2"/>
    <w:basedOn w:val="a0"/>
    <w:uiPriority w:val="99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styleId="aff9">
    <w:name w:val="toa heading"/>
    <w:basedOn w:val="1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/>
    </w:rPr>
  </w:style>
  <w:style w:type="paragraph" w:customStyle="1" w:styleId="312">
    <w:name w:val="Маркированный список 31"/>
    <w:basedOn w:val="a0"/>
    <w:uiPriority w:val="99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13">
    <w:name w:val="Основной текст 21"/>
    <w:basedOn w:val="a0"/>
    <w:uiPriority w:val="99"/>
    <w:rsid w:val="004B5F0D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1f7">
    <w:name w:val="Цитата1"/>
    <w:basedOn w:val="a0"/>
    <w:uiPriority w:val="99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styleId="2f2">
    <w:name w:val="List Bullet 2"/>
    <w:basedOn w:val="a0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hAnsi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7"/>
    <w:uiPriority w:val="99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a">
    <w:name w:val="Содержимое таблицы"/>
    <w:basedOn w:val="a0"/>
    <w:rsid w:val="004B5F0D"/>
    <w:pPr>
      <w:suppressLineNumbers/>
      <w:suppressAutoHyphens/>
    </w:pPr>
    <w:rPr>
      <w:rFonts w:eastAsia="SimSun" w:cs="Tahoma"/>
      <w:kern w:val="1"/>
    </w:rPr>
  </w:style>
  <w:style w:type="paragraph" w:customStyle="1" w:styleId="affb">
    <w:name w:val="Заголовок таблицы"/>
    <w:basedOn w:val="affa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uiPriority w:val="99"/>
    <w:rsid w:val="00B43140"/>
  </w:style>
  <w:style w:type="character" w:customStyle="1" w:styleId="2f4">
    <w:name w:val="Знак сноски2"/>
    <w:uiPriority w:val="99"/>
    <w:rsid w:val="00B43140"/>
    <w:rPr>
      <w:vertAlign w:val="superscript"/>
    </w:rPr>
  </w:style>
  <w:style w:type="character" w:customStyle="1" w:styleId="37">
    <w:name w:val="Слабое выделение3"/>
    <w:uiPriority w:val="99"/>
    <w:rsid w:val="00B43140"/>
    <w:rPr>
      <w:i/>
      <w:color w:val="5A5A5A"/>
    </w:rPr>
  </w:style>
  <w:style w:type="character" w:customStyle="1" w:styleId="38">
    <w:name w:val="Сильное выделение3"/>
    <w:uiPriority w:val="99"/>
    <w:rsid w:val="00B43140"/>
    <w:rPr>
      <w:b/>
      <w:i/>
      <w:color w:val="4F81BD"/>
      <w:sz w:val="22"/>
    </w:rPr>
  </w:style>
  <w:style w:type="character" w:customStyle="1" w:styleId="39">
    <w:name w:val="Слабая ссылка3"/>
    <w:uiPriority w:val="99"/>
    <w:rsid w:val="00B43140"/>
    <w:rPr>
      <w:color w:val="00000A"/>
      <w:u w:val="single"/>
    </w:rPr>
  </w:style>
  <w:style w:type="character" w:customStyle="1" w:styleId="3a">
    <w:name w:val="Сильная ссылка3"/>
    <w:uiPriority w:val="99"/>
    <w:rsid w:val="00B43140"/>
    <w:rPr>
      <w:rFonts w:cs="Times New Roman"/>
      <w:b/>
      <w:bCs/>
      <w:color w:val="76923C"/>
      <w:u w:val="single"/>
    </w:rPr>
  </w:style>
  <w:style w:type="character" w:customStyle="1" w:styleId="3b">
    <w:name w:val="Название книги3"/>
    <w:uiPriority w:val="99"/>
    <w:rsid w:val="00B43140"/>
    <w:rPr>
      <w:rFonts w:ascii="Cambria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uiPriority w:val="99"/>
    <w:rsid w:val="00B43140"/>
    <w:rPr>
      <w:rFonts w:cs="Times New Roman"/>
    </w:rPr>
  </w:style>
  <w:style w:type="character" w:customStyle="1" w:styleId="1f9">
    <w:name w:val="Основной текст Знак1"/>
    <w:rsid w:val="00B43140"/>
    <w:rPr>
      <w:rFonts w:cs="Times New Roman"/>
      <w:kern w:val="1"/>
      <w:sz w:val="24"/>
      <w:szCs w:val="24"/>
    </w:rPr>
  </w:style>
  <w:style w:type="paragraph" w:customStyle="1" w:styleId="2f6">
    <w:name w:val="Обычный (веб)2"/>
    <w:basedOn w:val="a0"/>
    <w:uiPriority w:val="99"/>
    <w:rsid w:val="00B43140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3c">
    <w:name w:val="Без интервала3"/>
    <w:basedOn w:val="a0"/>
    <w:uiPriority w:val="99"/>
    <w:rsid w:val="00B43140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3d">
    <w:name w:val="Абзац списка3"/>
    <w:basedOn w:val="a0"/>
    <w:uiPriority w:val="99"/>
    <w:rsid w:val="00B43140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0"/>
    <w:uiPriority w:val="99"/>
    <w:rsid w:val="00B43140"/>
    <w:pPr>
      <w:suppressAutoHyphens/>
      <w:spacing w:after="120" w:line="480" w:lineRule="auto"/>
      <w:ind w:left="283"/>
    </w:pPr>
    <w:rPr>
      <w:kern w:val="1"/>
    </w:rPr>
  </w:style>
  <w:style w:type="character" w:customStyle="1" w:styleId="1fa">
    <w:name w:val="Основной текст с отступом Знак1"/>
    <w:rsid w:val="00B43140"/>
    <w:rPr>
      <w:rFonts w:cs="Times New Roman"/>
      <w:kern w:val="1"/>
      <w:sz w:val="24"/>
      <w:szCs w:val="24"/>
    </w:rPr>
  </w:style>
  <w:style w:type="character" w:customStyle="1" w:styleId="1fb">
    <w:name w:val="Название Знак1"/>
    <w:rsid w:val="00B43140"/>
    <w:rPr>
      <w:rFonts w:ascii="Cambria" w:hAnsi="Cambria" w:cs="Times New Roman"/>
      <w:b/>
      <w:bCs/>
      <w:kern w:val="1"/>
      <w:sz w:val="32"/>
      <w:szCs w:val="32"/>
    </w:rPr>
  </w:style>
  <w:style w:type="character" w:customStyle="1" w:styleId="1fc">
    <w:name w:val="Подзаголовок Знак1"/>
    <w:rsid w:val="00B43140"/>
    <w:rPr>
      <w:rFonts w:ascii="Cambria" w:hAnsi="Cambria" w:cs="Times New Roman"/>
      <w:i/>
      <w:iCs/>
      <w:kern w:val="1"/>
      <w:sz w:val="24"/>
      <w:szCs w:val="24"/>
    </w:rPr>
  </w:style>
  <w:style w:type="paragraph" w:customStyle="1" w:styleId="320">
    <w:name w:val="Основной текст 32"/>
    <w:basedOn w:val="a0"/>
    <w:uiPriority w:val="99"/>
    <w:rsid w:val="00B43140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2f7">
    <w:name w:val="Текст выноски2"/>
    <w:basedOn w:val="a0"/>
    <w:uiPriority w:val="99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0"/>
    <w:uiPriority w:val="99"/>
    <w:rsid w:val="00B43140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character" w:customStyle="1" w:styleId="2f8">
    <w:name w:val="Верхний колонтитул Знак2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0"/>
    <w:uiPriority w:val="99"/>
    <w:rsid w:val="00B43140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30">
    <w:name w:val="Цитата 23"/>
    <w:basedOn w:val="a0"/>
    <w:uiPriority w:val="99"/>
    <w:rsid w:val="00B43140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3e">
    <w:name w:val="Выделенная цитата3"/>
    <w:basedOn w:val="a0"/>
    <w:uiPriority w:val="99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customStyle="1" w:styleId="322">
    <w:name w:val="Маркированный список 32"/>
    <w:basedOn w:val="a0"/>
    <w:uiPriority w:val="99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31">
    <w:name w:val="Основной текст 23"/>
    <w:basedOn w:val="a0"/>
    <w:uiPriority w:val="99"/>
    <w:rsid w:val="00B43140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2fb">
    <w:name w:val="Цитата2"/>
    <w:basedOn w:val="a0"/>
    <w:uiPriority w:val="99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7"/>
    <w:uiPriority w:val="99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c">
    <w:name w:val="annotation text"/>
    <w:basedOn w:val="a0"/>
    <w:link w:val="affd"/>
    <w:semiHidden/>
    <w:rsid w:val="002575F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d">
    <w:name w:val="Текст примечания Знак"/>
    <w:link w:val="affc"/>
    <w:semiHidden/>
    <w:locked/>
    <w:rsid w:val="002575F5"/>
    <w:rPr>
      <w:rFonts w:ascii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9"/>
    <w:link w:val="2fe"/>
    <w:uiPriority w:val="99"/>
    <w:semiHidden/>
    <w:rsid w:val="001B4085"/>
    <w:pPr>
      <w:spacing w:after="200" w:line="276" w:lineRule="auto"/>
      <w:ind w:left="360" w:firstLine="360"/>
    </w:pPr>
    <w:rPr>
      <w:rFonts w:ascii="Calibri" w:hAnsi="Calibri"/>
      <w:sz w:val="22"/>
      <w:szCs w:val="22"/>
    </w:rPr>
  </w:style>
  <w:style w:type="character" w:customStyle="1" w:styleId="2fe">
    <w:name w:val="Красная строка 2 Знак"/>
    <w:link w:val="2fd"/>
    <w:uiPriority w:val="99"/>
    <w:semiHidden/>
    <w:locked/>
    <w:rsid w:val="001B4085"/>
    <w:rPr>
      <w:rFonts w:ascii="Times New Roman" w:hAnsi="Times New Roman" w:cs="Times New Roman"/>
      <w:sz w:val="24"/>
      <w:szCs w:val="24"/>
      <w:lang w:eastAsia="ru-RU"/>
    </w:rPr>
  </w:style>
  <w:style w:type="character" w:styleId="affe">
    <w:name w:val="Hyperlink"/>
    <w:uiPriority w:val="99"/>
    <w:rsid w:val="00C759AA"/>
    <w:rPr>
      <w:rFonts w:cs="Times New Roman"/>
      <w:color w:val="CC3333"/>
      <w:u w:val="single"/>
    </w:rPr>
  </w:style>
  <w:style w:type="paragraph" w:customStyle="1" w:styleId="Default">
    <w:name w:val="Default"/>
    <w:rsid w:val="00C759A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scayt-misspell">
    <w:name w:val="scayt-misspell"/>
    <w:uiPriority w:val="99"/>
    <w:rsid w:val="00C759AA"/>
    <w:rPr>
      <w:rFonts w:cs="Times New Roman"/>
    </w:rPr>
  </w:style>
  <w:style w:type="paragraph" w:customStyle="1" w:styleId="41">
    <w:name w:val="Абзац списка4"/>
    <w:basedOn w:val="a0"/>
    <w:uiPriority w:val="99"/>
    <w:rsid w:val="00732703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52">
    <w:name w:val="Абзац списка5"/>
    <w:basedOn w:val="a0"/>
    <w:uiPriority w:val="99"/>
    <w:rsid w:val="00192946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styleId="afff">
    <w:name w:val="FollowedHyperlink"/>
    <w:uiPriority w:val="99"/>
    <w:semiHidden/>
    <w:rsid w:val="006149F3"/>
    <w:rPr>
      <w:rFonts w:cs="Times New Roman"/>
      <w:color w:val="800080"/>
      <w:u w:val="single"/>
    </w:rPr>
  </w:style>
  <w:style w:type="paragraph" w:customStyle="1" w:styleId="font5">
    <w:name w:val="font5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3">
    <w:name w:val="xl6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a0"/>
    <w:uiPriority w:val="99"/>
    <w:rsid w:val="006149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0">
    <w:name w:val="xl7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1">
    <w:name w:val="xl7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sz w:val="24"/>
      <w:szCs w:val="24"/>
    </w:rPr>
  </w:style>
  <w:style w:type="paragraph" w:customStyle="1" w:styleId="xl72">
    <w:name w:val="xl7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hAnsi="Arial CYR"/>
      <w:b/>
      <w:bCs/>
      <w:sz w:val="24"/>
      <w:szCs w:val="24"/>
    </w:rPr>
  </w:style>
  <w:style w:type="paragraph" w:customStyle="1" w:styleId="xl73">
    <w:name w:val="xl7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5">
    <w:name w:val="xl7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sz w:val="24"/>
      <w:szCs w:val="24"/>
    </w:rPr>
  </w:style>
  <w:style w:type="paragraph" w:customStyle="1" w:styleId="xl76">
    <w:name w:val="xl7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8">
    <w:name w:val="xl78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0">
    <w:name w:val="xl8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3">
    <w:name w:val="xl8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4">
    <w:name w:val="xl8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5">
    <w:name w:val="xl8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6">
    <w:name w:val="xl8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0">
    <w:name w:val="xl9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1">
    <w:name w:val="xl9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2">
    <w:name w:val="xl9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4">
    <w:name w:val="xl9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7">
    <w:name w:val="xl9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8">
    <w:name w:val="xl98"/>
    <w:basedOn w:val="a0"/>
    <w:uiPriority w:val="99"/>
    <w:rsid w:val="006149F3"/>
    <w:pPr>
      <w:pBdr>
        <w:top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9">
    <w:name w:val="xl99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0"/>
    <w:uiPriority w:val="99"/>
    <w:rsid w:val="006149F3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3">
    <w:name w:val="xl103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4">
    <w:name w:val="xl104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5">
    <w:name w:val="xl105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6">
    <w:name w:val="xl10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7">
    <w:name w:val="xl107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9">
    <w:name w:val="xl109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a0"/>
    <w:uiPriority w:val="99"/>
    <w:rsid w:val="006149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1">
    <w:name w:val="xl111"/>
    <w:basedOn w:val="a0"/>
    <w:uiPriority w:val="99"/>
    <w:rsid w:val="006149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4">
    <w:name w:val="xl114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6">
    <w:name w:val="xl116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7">
    <w:name w:val="xl117"/>
    <w:basedOn w:val="a0"/>
    <w:uiPriority w:val="99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b/>
      <w:bCs/>
      <w:sz w:val="40"/>
      <w:szCs w:val="40"/>
    </w:rPr>
  </w:style>
  <w:style w:type="paragraph" w:customStyle="1" w:styleId="xl118">
    <w:name w:val="xl118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Arial CYR" w:hAnsi="Arial CYR"/>
      <w:b/>
      <w:bCs/>
      <w:sz w:val="40"/>
      <w:szCs w:val="40"/>
    </w:rPr>
  </w:style>
  <w:style w:type="paragraph" w:customStyle="1" w:styleId="xl119">
    <w:name w:val="xl119"/>
    <w:basedOn w:val="a0"/>
    <w:uiPriority w:val="99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sz w:val="28"/>
      <w:szCs w:val="28"/>
    </w:rPr>
  </w:style>
  <w:style w:type="paragraph" w:customStyle="1" w:styleId="xl120">
    <w:name w:val="xl12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3">
    <w:name w:val="xl123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dktexjustify">
    <w:name w:val="dktexjustify"/>
    <w:basedOn w:val="a0"/>
    <w:rsid w:val="0061391D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u">
    <w:name w:val="u"/>
    <w:basedOn w:val="a0"/>
    <w:rsid w:val="006139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">
    <w:name w:val="p1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3">
    <w:name w:val="p3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2">
    <w:name w:val="s2"/>
    <w:uiPriority w:val="99"/>
    <w:rsid w:val="00AD6608"/>
    <w:rPr>
      <w:rFonts w:ascii="Times New Roman" w:hAnsi="Times New Roman" w:cs="Times New Roman" w:hint="default"/>
    </w:rPr>
  </w:style>
  <w:style w:type="character" w:customStyle="1" w:styleId="s3">
    <w:name w:val="s3"/>
    <w:uiPriority w:val="99"/>
    <w:rsid w:val="00AD6608"/>
    <w:rPr>
      <w:rFonts w:ascii="Times New Roman" w:hAnsi="Times New Roman" w:cs="Times New Roman" w:hint="default"/>
    </w:rPr>
  </w:style>
  <w:style w:type="paragraph" w:customStyle="1" w:styleId="afff0">
    <w:name w:val="Îáû÷íûé"/>
    <w:uiPriority w:val="99"/>
    <w:rsid w:val="00FA5797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sz w:val="24"/>
    </w:rPr>
  </w:style>
  <w:style w:type="paragraph" w:styleId="2ff">
    <w:name w:val="toc 2"/>
    <w:basedOn w:val="a0"/>
    <w:next w:val="a0"/>
    <w:autoRedefine/>
    <w:uiPriority w:val="39"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ind w:left="200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rialNarrow13pt1">
    <w:name w:val="Arial Narrow 13 pt по ширине Первая строка:  1 см"/>
    <w:basedOn w:val="afff0"/>
    <w:rsid w:val="00FA5797"/>
    <w:pPr>
      <w:overflowPunct/>
      <w:autoSpaceDE/>
      <w:autoSpaceDN/>
      <w:adjustRightInd/>
      <w:ind w:firstLine="567"/>
      <w:textAlignment w:val="auto"/>
    </w:pPr>
    <w:rPr>
      <w:rFonts w:ascii="Arial Narrow" w:hAnsi="Arial Narrow"/>
      <w:sz w:val="26"/>
      <w:lang w:val="en-US"/>
    </w:rPr>
  </w:style>
  <w:style w:type="paragraph" w:customStyle="1" w:styleId="3f">
    <w:name w:val="аква3"/>
    <w:basedOn w:val="a0"/>
    <w:uiPriority w:val="99"/>
    <w:rsid w:val="00FA5797"/>
    <w:pPr>
      <w:spacing w:after="0" w:line="36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afff1">
    <w:name w:val="аква"/>
    <w:basedOn w:val="a0"/>
    <w:uiPriority w:val="99"/>
    <w:rsid w:val="00FA5797"/>
    <w:pPr>
      <w:spacing w:after="0" w:line="24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NAmber">
    <w:name w:val="NAmber"/>
    <w:basedOn w:val="afff1"/>
    <w:uiPriority w:val="99"/>
    <w:rsid w:val="00FA5797"/>
    <w:pPr>
      <w:jc w:val="center"/>
    </w:pPr>
    <w:rPr>
      <w:rFonts w:ascii="Gaze" w:hAnsi="Gaze"/>
      <w:b/>
      <w:bCs/>
      <w:sz w:val="36"/>
    </w:rPr>
  </w:style>
  <w:style w:type="paragraph" w:customStyle="1" w:styleId="afff2">
    <w:name w:val="аквамарин"/>
    <w:basedOn w:val="afff1"/>
    <w:uiPriority w:val="99"/>
    <w:rsid w:val="00FA5797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0"/>
    <w:autoRedefine/>
    <w:uiPriority w:val="99"/>
    <w:rsid w:val="00FA5797"/>
    <w:pPr>
      <w:spacing w:after="0" w:line="360" w:lineRule="auto"/>
      <w:jc w:val="center"/>
    </w:pPr>
    <w:rPr>
      <w:rFonts w:ascii="Arial" w:hAnsi="Arial"/>
      <w:sz w:val="24"/>
      <w:szCs w:val="24"/>
    </w:rPr>
  </w:style>
  <w:style w:type="paragraph" w:customStyle="1" w:styleId="afff3">
    <w:name w:val="Реферат"/>
    <w:basedOn w:val="a0"/>
    <w:uiPriority w:val="99"/>
    <w:rsid w:val="00FA5797"/>
    <w:pPr>
      <w:spacing w:after="0" w:line="360" w:lineRule="auto"/>
      <w:ind w:firstLine="709"/>
      <w:jc w:val="both"/>
    </w:pPr>
    <w:rPr>
      <w:rFonts w:ascii="Times New Roman" w:hAnsi="Times New Roman"/>
      <w:sz w:val="24"/>
      <w:szCs w:val="24"/>
    </w:rPr>
  </w:style>
  <w:style w:type="paragraph" w:customStyle="1" w:styleId="afff4">
    <w:name w:val="реферат"/>
    <w:basedOn w:val="aff4"/>
    <w:uiPriority w:val="99"/>
    <w:rsid w:val="00FA5797"/>
    <w:pPr>
      <w:suppressAutoHyphens/>
      <w:spacing w:line="360" w:lineRule="auto"/>
      <w:ind w:firstLine="709"/>
      <w:jc w:val="both"/>
    </w:pPr>
  </w:style>
  <w:style w:type="character" w:customStyle="1" w:styleId="fts-hit">
    <w:name w:val="fts-hit"/>
    <w:uiPriority w:val="99"/>
    <w:rsid w:val="00FA5797"/>
    <w:rPr>
      <w:shd w:val="clear" w:color="auto" w:fill="FFC0CB"/>
    </w:rPr>
  </w:style>
  <w:style w:type="paragraph" w:styleId="HTML">
    <w:name w:val="HTML Preformatted"/>
    <w:basedOn w:val="a0"/>
    <w:link w:val="HTML0"/>
    <w:uiPriority w:val="99"/>
    <w:locked/>
    <w:rsid w:val="00FA57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FA5797"/>
    <w:rPr>
      <w:rFonts w:ascii="Courier New" w:eastAsia="Times New Roman" w:hAnsi="Courier New" w:cs="Courier New"/>
    </w:rPr>
  </w:style>
  <w:style w:type="paragraph" w:customStyle="1" w:styleId="Iauiue">
    <w:name w:val="Iau?iue"/>
    <w:rsid w:val="00FA5797"/>
    <w:pPr>
      <w:widowControl w:val="0"/>
      <w:suppressAutoHyphens/>
      <w:jc w:val="both"/>
    </w:pPr>
    <w:rPr>
      <w:rFonts w:ascii="Times New Roman" w:eastAsia="Times New Roman" w:hAnsi="Times New Roman"/>
      <w:lang w:eastAsia="ar-SA"/>
    </w:rPr>
  </w:style>
  <w:style w:type="paragraph" w:customStyle="1" w:styleId="61">
    <w:name w:val="Стиль По ширине Перед:  6 пт"/>
    <w:basedOn w:val="a0"/>
    <w:autoRedefine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125">
    <w:name w:val="Стиль По ширине Первая строка:  1.25 см"/>
    <w:basedOn w:val="a0"/>
    <w:rsid w:val="00FA5797"/>
    <w:pPr>
      <w:spacing w:before="120"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customStyle="1" w:styleId="zagc-1">
    <w:name w:val="zagc-1"/>
    <w:basedOn w:val="a0"/>
    <w:uiPriority w:val="99"/>
    <w:rsid w:val="00FA5797"/>
    <w:pPr>
      <w:spacing w:before="135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rsid w:val="00FA5797"/>
    <w:pPr>
      <w:widowControl w:val="0"/>
      <w:jc w:val="both"/>
    </w:pPr>
    <w:rPr>
      <w:rFonts w:ascii="Times New Roman" w:eastAsia="Times New Roman" w:hAnsi="Times New Roman"/>
    </w:rPr>
  </w:style>
  <w:style w:type="paragraph" w:customStyle="1" w:styleId="zagc-0">
    <w:name w:val="zagc-0"/>
    <w:basedOn w:val="a0"/>
    <w:uiPriority w:val="99"/>
    <w:rsid w:val="00FA5797"/>
    <w:pPr>
      <w:spacing w:before="180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4"/>
      <w:szCs w:val="24"/>
    </w:rPr>
  </w:style>
  <w:style w:type="paragraph" w:styleId="3f0">
    <w:name w:val="toc 3"/>
    <w:basedOn w:val="a0"/>
    <w:next w:val="a0"/>
    <w:autoRedefine/>
    <w:uiPriority w:val="39"/>
    <w:rsid w:val="00FA5797"/>
    <w:pPr>
      <w:tabs>
        <w:tab w:val="right" w:leader="dot" w:pos="9345"/>
      </w:tabs>
      <w:spacing w:after="0" w:line="240" w:lineRule="auto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fff5">
    <w:name w:val="Прижатый влево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6">
    <w:name w:val="Нормальный (таблица)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fff7">
    <w:name w:val="Цветовое выделение"/>
    <w:uiPriority w:val="99"/>
    <w:rsid w:val="00FA5797"/>
    <w:rPr>
      <w:b/>
      <w:bCs/>
      <w:color w:val="000080"/>
    </w:rPr>
  </w:style>
  <w:style w:type="paragraph" w:styleId="1fd">
    <w:name w:val="toc 1"/>
    <w:basedOn w:val="a0"/>
    <w:next w:val="a0"/>
    <w:autoRedefine/>
    <w:uiPriority w:val="39"/>
    <w:unhideWhenUsed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b/>
      <w:noProof/>
      <w:sz w:val="24"/>
      <w:szCs w:val="20"/>
    </w:rPr>
  </w:style>
  <w:style w:type="paragraph" w:customStyle="1" w:styleId="a">
    <w:name w:val="Маркированный"/>
    <w:basedOn w:val="a0"/>
    <w:uiPriority w:val="99"/>
    <w:rsid w:val="00FA5797"/>
    <w:pPr>
      <w:numPr>
        <w:numId w:val="6"/>
      </w:numPr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paragraph" w:customStyle="1" w:styleId="S">
    <w:name w:val="S_Обычный жирный"/>
    <w:basedOn w:val="a0"/>
    <w:uiPriority w:val="99"/>
    <w:qFormat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paragraph" w:styleId="afff8">
    <w:name w:val="TOC Heading"/>
    <w:basedOn w:val="1"/>
    <w:next w:val="a0"/>
    <w:uiPriority w:val="99"/>
    <w:qFormat/>
    <w:rsid w:val="00FA5797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42">
    <w:name w:val="toc 4"/>
    <w:basedOn w:val="a0"/>
    <w:next w:val="a0"/>
    <w:autoRedefine/>
    <w:uiPriority w:val="39"/>
    <w:unhideWhenUsed/>
    <w:rsid w:val="00FA5797"/>
    <w:pPr>
      <w:tabs>
        <w:tab w:val="right" w:leader="dot" w:pos="9345"/>
      </w:tabs>
      <w:spacing w:after="100"/>
      <w:ind w:left="660"/>
    </w:pPr>
  </w:style>
  <w:style w:type="paragraph" w:styleId="53">
    <w:name w:val="toc 5"/>
    <w:basedOn w:val="a0"/>
    <w:next w:val="a0"/>
    <w:autoRedefine/>
    <w:uiPriority w:val="39"/>
    <w:unhideWhenUsed/>
    <w:rsid w:val="00FA5797"/>
    <w:pPr>
      <w:spacing w:after="100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FA5797"/>
    <w:pPr>
      <w:spacing w:after="100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FA5797"/>
    <w:pPr>
      <w:spacing w:after="100"/>
      <w:ind w:left="1320"/>
    </w:pPr>
  </w:style>
  <w:style w:type="paragraph" w:styleId="81">
    <w:name w:val="toc 8"/>
    <w:basedOn w:val="a0"/>
    <w:next w:val="a0"/>
    <w:autoRedefine/>
    <w:uiPriority w:val="39"/>
    <w:unhideWhenUsed/>
    <w:rsid w:val="00FA5797"/>
    <w:pPr>
      <w:spacing w:after="100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FA5797"/>
    <w:pPr>
      <w:spacing w:after="100"/>
      <w:ind w:left="1760"/>
    </w:pPr>
  </w:style>
  <w:style w:type="character" w:customStyle="1" w:styleId="WW8Num8z0">
    <w:name w:val="WW8Num8z0"/>
    <w:uiPriority w:val="99"/>
    <w:rsid w:val="00FA5797"/>
    <w:rPr>
      <w:rFonts w:ascii="Symbol" w:hAnsi="Symbol"/>
      <w:sz w:val="18"/>
    </w:rPr>
  </w:style>
  <w:style w:type="paragraph" w:customStyle="1" w:styleId="ConsCell">
    <w:name w:val="ConsCell"/>
    <w:rsid w:val="00FA579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fe">
    <w:name w:val="Стиль1"/>
    <w:basedOn w:val="a0"/>
    <w:qFormat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6"/>
      <w:szCs w:val="26"/>
    </w:rPr>
  </w:style>
  <w:style w:type="paragraph" w:customStyle="1" w:styleId="TimesNewRoman14125">
    <w:name w:val="Стиль Times New Roman 14 пт По ширине Первая строка:  1.25 см С..."/>
    <w:basedOn w:val="a0"/>
    <w:rsid w:val="00FA5797"/>
    <w:pPr>
      <w:suppressAutoHyphens/>
      <w:spacing w:after="0" w:line="240" w:lineRule="auto"/>
      <w:ind w:right="-40" w:firstLine="709"/>
      <w:jc w:val="both"/>
    </w:pPr>
    <w:rPr>
      <w:rFonts w:ascii="Times New Roman" w:hAnsi="Times New Roman"/>
      <w:sz w:val="28"/>
      <w:szCs w:val="20"/>
      <w:lang w:eastAsia="ar-SA"/>
    </w:rPr>
  </w:style>
  <w:style w:type="paragraph" w:customStyle="1" w:styleId="tekstob">
    <w:name w:val="tekstob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">
    <w:name w:val="header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unformattext">
    <w:name w:val="un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rmattext">
    <w:name w:val="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fff9">
    <w:name w:val="Гипертекстовая ссылка"/>
    <w:uiPriority w:val="99"/>
    <w:rsid w:val="00FA5797"/>
    <w:rPr>
      <w:rFonts w:cs="Times New Roman"/>
      <w:b/>
      <w:bCs/>
      <w:color w:val="008000"/>
    </w:rPr>
  </w:style>
  <w:style w:type="paragraph" w:customStyle="1" w:styleId="1ff">
    <w:name w:val="Знак1"/>
    <w:basedOn w:val="a0"/>
    <w:next w:val="a0"/>
    <w:semiHidden/>
    <w:rsid w:val="00A8497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dktexright">
    <w:name w:val="dktexright"/>
    <w:basedOn w:val="a0"/>
    <w:rsid w:val="00097CA7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B169DF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comment">
    <w:name w:val="comment"/>
    <w:rsid w:val="00AF208F"/>
  </w:style>
  <w:style w:type="paragraph" w:customStyle="1" w:styleId="afffa">
    <w:name w:val="Стиль"/>
    <w:rsid w:val="005736EF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character" w:customStyle="1" w:styleId="3f1">
    <w:name w:val="Основной шрифт абзаца3"/>
    <w:rsid w:val="0060414D"/>
  </w:style>
  <w:style w:type="character" w:customStyle="1" w:styleId="Heading2Char">
    <w:name w:val="Heading 2 Char"/>
    <w:rsid w:val="0060414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rsid w:val="0060414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rsid w:val="0060414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rsid w:val="0060414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rsid w:val="0060414D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rsid w:val="0060414D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rsid w:val="0060414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rsid w:val="0060414D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rsid w:val="0060414D"/>
  </w:style>
  <w:style w:type="character" w:customStyle="1" w:styleId="BodyTextIndentChar">
    <w:name w:val="Body Text Indent Char"/>
    <w:rsid w:val="0060414D"/>
  </w:style>
  <w:style w:type="character" w:customStyle="1" w:styleId="BodyText3Char">
    <w:name w:val="Body Text 3 Char"/>
    <w:rsid w:val="0060414D"/>
    <w:rPr>
      <w:sz w:val="16"/>
      <w:szCs w:val="16"/>
    </w:rPr>
  </w:style>
  <w:style w:type="character" w:customStyle="1" w:styleId="BalloonTextChar">
    <w:name w:val="Balloon Text Char"/>
    <w:rsid w:val="0060414D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rsid w:val="0060414D"/>
    <w:rPr>
      <w:sz w:val="16"/>
      <w:szCs w:val="16"/>
    </w:rPr>
  </w:style>
  <w:style w:type="character" w:customStyle="1" w:styleId="HeaderChar">
    <w:name w:val="Header Char"/>
    <w:rsid w:val="0060414D"/>
  </w:style>
  <w:style w:type="character" w:customStyle="1" w:styleId="FooterChar">
    <w:name w:val="Footer Char"/>
    <w:rsid w:val="0060414D"/>
  </w:style>
  <w:style w:type="character" w:customStyle="1" w:styleId="3f2">
    <w:name w:val="Знак сноски3"/>
    <w:rsid w:val="0060414D"/>
    <w:rPr>
      <w:vertAlign w:val="superscript"/>
    </w:rPr>
  </w:style>
  <w:style w:type="character" w:customStyle="1" w:styleId="43">
    <w:name w:val="Слабое выделение4"/>
    <w:rsid w:val="0060414D"/>
    <w:rPr>
      <w:i/>
      <w:iCs/>
      <w:color w:val="5A5A5A"/>
    </w:rPr>
  </w:style>
  <w:style w:type="character" w:customStyle="1" w:styleId="44">
    <w:name w:val="Сильное выделение4"/>
    <w:rsid w:val="0060414D"/>
    <w:rPr>
      <w:b/>
      <w:bCs/>
      <w:i/>
      <w:iCs/>
      <w:color w:val="4F81BD"/>
      <w:sz w:val="22"/>
      <w:szCs w:val="22"/>
    </w:rPr>
  </w:style>
  <w:style w:type="character" w:customStyle="1" w:styleId="45">
    <w:name w:val="Слабая ссылка4"/>
    <w:rsid w:val="0060414D"/>
    <w:rPr>
      <w:color w:val="00000A"/>
      <w:u w:val="single"/>
    </w:rPr>
  </w:style>
  <w:style w:type="character" w:customStyle="1" w:styleId="46">
    <w:name w:val="Сильная ссылка4"/>
    <w:rsid w:val="0060414D"/>
    <w:rPr>
      <w:b/>
      <w:bCs/>
      <w:color w:val="76923C"/>
      <w:u w:val="single"/>
    </w:rPr>
  </w:style>
  <w:style w:type="character" w:customStyle="1" w:styleId="47">
    <w:name w:val="Название книги4"/>
    <w:rsid w:val="0060414D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3f3">
    <w:name w:val="Номер страницы3"/>
    <w:rsid w:val="0060414D"/>
  </w:style>
  <w:style w:type="paragraph" w:customStyle="1" w:styleId="3f4">
    <w:name w:val="Обычный (веб)3"/>
    <w:basedOn w:val="a0"/>
    <w:rsid w:val="0060414D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63">
    <w:name w:val="Абзац списка6"/>
    <w:basedOn w:val="a0"/>
    <w:rsid w:val="0060414D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32">
    <w:name w:val="Основной текст с отступом 23"/>
    <w:basedOn w:val="a0"/>
    <w:rsid w:val="0060414D"/>
    <w:pPr>
      <w:suppressAutoHyphens/>
      <w:spacing w:after="120" w:line="480" w:lineRule="auto"/>
      <w:ind w:left="283"/>
    </w:pPr>
    <w:rPr>
      <w:kern w:val="1"/>
    </w:rPr>
  </w:style>
  <w:style w:type="paragraph" w:customStyle="1" w:styleId="330">
    <w:name w:val="Основной текст 33"/>
    <w:basedOn w:val="a0"/>
    <w:rsid w:val="0060414D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3f5">
    <w:name w:val="Текст выноски3"/>
    <w:basedOn w:val="a0"/>
    <w:rsid w:val="0060414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31">
    <w:name w:val="Основной текст с отступом 33"/>
    <w:basedOn w:val="a0"/>
    <w:rsid w:val="0060414D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paragraph" w:customStyle="1" w:styleId="3f6">
    <w:name w:val="Название объекта3"/>
    <w:basedOn w:val="a0"/>
    <w:rsid w:val="0060414D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 w:bidi="en-US"/>
    </w:rPr>
  </w:style>
  <w:style w:type="paragraph" w:customStyle="1" w:styleId="240">
    <w:name w:val="Цитата 24"/>
    <w:basedOn w:val="a0"/>
    <w:rsid w:val="0060414D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 w:bidi="en-US"/>
    </w:rPr>
  </w:style>
  <w:style w:type="paragraph" w:customStyle="1" w:styleId="48">
    <w:name w:val="Выделенная цитата4"/>
    <w:basedOn w:val="a0"/>
    <w:rsid w:val="0060414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32">
    <w:name w:val="Маркированный список 33"/>
    <w:basedOn w:val="a0"/>
    <w:rsid w:val="0060414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41">
    <w:name w:val="Основной текст 24"/>
    <w:basedOn w:val="a0"/>
    <w:rsid w:val="0060414D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3f7">
    <w:name w:val="Цитата3"/>
    <w:basedOn w:val="a0"/>
    <w:rsid w:val="0060414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customStyle="1" w:styleId="3f8">
    <w:name w:val="Основной текст с отступом3"/>
    <w:basedOn w:val="a7"/>
    <w:rsid w:val="0060414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Standard">
    <w:name w:val="Standard"/>
    <w:rsid w:val="00333F32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8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57160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060211">
              <w:marLeft w:val="3300"/>
              <w:marRight w:val="330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78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510412">
                      <w:marLeft w:val="0"/>
                      <w:marRight w:val="0"/>
                      <w:marTop w:val="0"/>
                      <w:marBottom w:val="105"/>
                      <w:divBdr>
                        <w:top w:val="single" w:sz="6" w:space="0" w:color="C0C0C0"/>
                        <w:left w:val="single" w:sz="6" w:space="0" w:color="C0C0C0"/>
                        <w:bottom w:val="single" w:sz="6" w:space="0" w:color="C0C0C0"/>
                        <w:right w:val="single" w:sz="6" w:space="0" w:color="C0C0C0"/>
                      </w:divBdr>
                      <w:divsChild>
                        <w:div w:id="197201873">
                          <w:marLeft w:val="75"/>
                          <w:marRight w:val="75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43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5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60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7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84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04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990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794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0809534">
                                      <w:marLeft w:val="15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9042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9468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5166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66691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979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13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816471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47148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3434">
                      <w:marLeft w:val="240"/>
                      <w:marRight w:val="0"/>
                      <w:marTop w:val="27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048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127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8370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928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07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69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038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301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400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281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5353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1136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81979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078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1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8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6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05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246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786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470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482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1626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10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7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71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099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80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045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857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53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92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6188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2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8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95530EE4329A6BCE891D064FC4F965B3F39CA710F9F4352D97C37A6C767FF767B7E6F91196566D4c1p0H" TargetMode="External"/><Relationship Id="rId18" Type="http://schemas.openxmlformats.org/officeDocument/2006/relationships/hyperlink" Target="consultantplus://offline/ref=395530EE4329A6BCE891D064FC4F965B3F39CD730D904352D97C37A6C7c6p7H" TargetMode="External"/><Relationship Id="rId26" Type="http://schemas.openxmlformats.org/officeDocument/2006/relationships/hyperlink" Target="http://docs.cntd.ru/document/901809128" TargetMode="External"/><Relationship Id="rId3" Type="http://schemas.openxmlformats.org/officeDocument/2006/relationships/styles" Target="styles.xml"/><Relationship Id="rId21" Type="http://schemas.openxmlformats.org/officeDocument/2006/relationships/hyperlink" Target="http://base.garant.ru/12125505/3/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395530EE4329A6BCE891D064FC4F965B3F39CA710F9F4352D97C37A6C767FF767B7E6F91196565D1c1p2H" TargetMode="External"/><Relationship Id="rId17" Type="http://schemas.openxmlformats.org/officeDocument/2006/relationships/hyperlink" Target="consultantplus://offline/ref=395530EE4329A6BCE891D064FC4F965B3F39CD730D904352D97C37A6C7c6p7H" TargetMode="External"/><Relationship Id="rId25" Type="http://schemas.openxmlformats.org/officeDocument/2006/relationships/hyperlink" Target="http://base.garant.ru/184861/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95530EE4329A6BCE891D064FC4F965B3F39CA710F9F4352D97C37A6C767FF767B7E6F91196561D3c1p4H" TargetMode="External"/><Relationship Id="rId20" Type="http://schemas.openxmlformats.org/officeDocument/2006/relationships/hyperlink" Target="http://base.garant.ru/12125505/4/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95530EE4329A6BCE891D064FC4F965B3F39CA710F9F4352D97C37A6C767FF767B7E6F91196566D4c1p0H" TargetMode="External"/><Relationship Id="rId24" Type="http://schemas.openxmlformats.org/officeDocument/2006/relationships/hyperlink" Target="http://base.garant.ru/184861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docs.cntd.ru/document/901714433" TargetMode="External"/><Relationship Id="rId23" Type="http://schemas.openxmlformats.org/officeDocument/2006/relationships/hyperlink" Target="http://base.garant.ru/184861/" TargetMode="External"/><Relationship Id="rId28" Type="http://schemas.openxmlformats.org/officeDocument/2006/relationships/hyperlink" Target="http://base.garant.ru/12125505/3/" TargetMode="External"/><Relationship Id="rId10" Type="http://schemas.openxmlformats.org/officeDocument/2006/relationships/hyperlink" Target="consultantplus://offline/ref=395530EE4329A6BCE891D064FC4F965B3F39CA710F9F4352D97C37A6C767FF767B7E6F91196562DDc1p6H" TargetMode="External"/><Relationship Id="rId19" Type="http://schemas.openxmlformats.org/officeDocument/2006/relationships/hyperlink" Target="http://base.garant.ru/12125505/3/" TargetMode="Externa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docs.cntd.ru/document/9004937" TargetMode="External"/><Relationship Id="rId14" Type="http://schemas.openxmlformats.org/officeDocument/2006/relationships/hyperlink" Target="consultantplus://offline/ref=395530EE4329A6BCE891D064FC4F965B3F39CA710F9F4352D97C37A6C767FF767B7E6F91196561D6c1pEH" TargetMode="External"/><Relationship Id="rId22" Type="http://schemas.openxmlformats.org/officeDocument/2006/relationships/hyperlink" Target="http://base.garant.ru/184861/" TargetMode="External"/><Relationship Id="rId27" Type="http://schemas.openxmlformats.org/officeDocument/2006/relationships/hyperlink" Target="http://docs.cntd.ru/document/9027690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38773D-3C14-41FD-B0BA-D5FDCDC77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4481</TotalTime>
  <Pages>61</Pages>
  <Words>19108</Words>
  <Characters>108920</Characters>
  <Application>Microsoft Office Word</Application>
  <DocSecurity>0</DocSecurity>
  <Lines>907</Lines>
  <Paragraphs>255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127773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525</cp:revision>
  <cp:lastPrinted>2014-11-14T03:31:00Z</cp:lastPrinted>
  <dcterms:created xsi:type="dcterms:W3CDTF">2012-10-12T06:11:00Z</dcterms:created>
  <dcterms:modified xsi:type="dcterms:W3CDTF">2014-11-27T08:26:00Z</dcterms:modified>
</cp:coreProperties>
</file>